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1DB9" w:rsidRPr="00F01DB9" w:rsidRDefault="004C265A" w:rsidP="00F01DB9">
      <w:pPr>
        <w:spacing w:line="480" w:lineRule="auto"/>
        <w:rPr>
          <w:rFonts w:cs="Times New Roman"/>
          <w:szCs w:val="20"/>
        </w:rPr>
      </w:pPr>
      <w:r>
        <w:rPr>
          <w:rFonts w:cs="Times New Roman"/>
          <w:color w:val="000000"/>
          <w:szCs w:val="30"/>
        </w:rPr>
        <w:t>K</w:t>
      </w:r>
      <w:r w:rsidR="00F01DB9" w:rsidRPr="00F01DB9">
        <w:rPr>
          <w:rFonts w:cs="Times New Roman"/>
          <w:color w:val="000000"/>
          <w:szCs w:val="30"/>
        </w:rPr>
        <w:t>ristin Stuckey</w:t>
      </w:r>
    </w:p>
    <w:p w:rsidR="00F01DB9" w:rsidRPr="00F01DB9" w:rsidRDefault="00F01DB9" w:rsidP="00F01DB9">
      <w:pPr>
        <w:spacing w:line="480" w:lineRule="auto"/>
        <w:rPr>
          <w:rFonts w:cs="Times New Roman"/>
          <w:szCs w:val="20"/>
        </w:rPr>
      </w:pPr>
      <w:r w:rsidRPr="00F01DB9">
        <w:rPr>
          <w:rFonts w:cs="Times New Roman"/>
          <w:color w:val="000000"/>
          <w:szCs w:val="30"/>
        </w:rPr>
        <w:t>Religion Capstone</w:t>
      </w:r>
    </w:p>
    <w:p w:rsidR="00F01DB9" w:rsidRPr="00F01DB9" w:rsidRDefault="00F74F70" w:rsidP="00F01DB9">
      <w:pPr>
        <w:spacing w:line="480" w:lineRule="auto"/>
        <w:rPr>
          <w:rFonts w:cs="Times New Roman"/>
          <w:szCs w:val="20"/>
        </w:rPr>
      </w:pPr>
      <w:r>
        <w:rPr>
          <w:rFonts w:cs="Times New Roman"/>
          <w:color w:val="000000"/>
          <w:szCs w:val="30"/>
        </w:rPr>
        <w:fldChar w:fldCharType="begin"/>
      </w:r>
      <w:r w:rsidR="00777C7F">
        <w:rPr>
          <w:rFonts w:cs="Times New Roman"/>
          <w:color w:val="000000"/>
          <w:szCs w:val="30"/>
        </w:rPr>
        <w:instrText xml:space="preserve"> TIME \@ "d MMMM yyyy" </w:instrText>
      </w:r>
      <w:r>
        <w:rPr>
          <w:rFonts w:cs="Times New Roman"/>
          <w:color w:val="000000"/>
          <w:szCs w:val="30"/>
        </w:rPr>
        <w:fldChar w:fldCharType="separate"/>
      </w:r>
      <w:r w:rsidR="000909ED">
        <w:rPr>
          <w:rFonts w:cs="Times New Roman"/>
          <w:noProof/>
          <w:color w:val="000000"/>
          <w:szCs w:val="30"/>
        </w:rPr>
        <w:t>20 April 2015</w:t>
      </w:r>
      <w:r>
        <w:rPr>
          <w:rFonts w:cs="Times New Roman"/>
          <w:color w:val="000000"/>
          <w:szCs w:val="30"/>
        </w:rPr>
        <w:fldChar w:fldCharType="end"/>
      </w:r>
    </w:p>
    <w:p w:rsidR="00F01DB9" w:rsidRPr="007A371D" w:rsidRDefault="00E16718" w:rsidP="00F01DB9">
      <w:pPr>
        <w:spacing w:line="480" w:lineRule="auto"/>
        <w:jc w:val="center"/>
        <w:rPr>
          <w:rFonts w:cs="Times New Roman"/>
          <w:b/>
          <w:szCs w:val="20"/>
        </w:rPr>
      </w:pPr>
      <w:r w:rsidRPr="007A371D">
        <w:rPr>
          <w:rFonts w:cs="Times New Roman"/>
          <w:b/>
          <w:i/>
          <w:iCs/>
          <w:color w:val="000000"/>
          <w:szCs w:val="30"/>
        </w:rPr>
        <w:t>Delineating Boundaries: A Comparison of Fandom and Religious Practices</w:t>
      </w:r>
    </w:p>
    <w:p w:rsidR="00F01DB9" w:rsidRPr="00F01DB9" w:rsidRDefault="00F01DB9" w:rsidP="00F01DB9">
      <w:pPr>
        <w:rPr>
          <w:rFonts w:cs="Times New Roman"/>
          <w:szCs w:val="20"/>
        </w:rPr>
      </w:pPr>
      <w:r w:rsidRPr="00F01DB9">
        <w:rPr>
          <w:rFonts w:cs="Times New Roman"/>
          <w:color w:val="000000"/>
          <w:szCs w:val="30"/>
        </w:rPr>
        <w:t>LORELAI</w:t>
      </w:r>
      <w:r w:rsidRPr="00F01DB9">
        <w:rPr>
          <w:rFonts w:cs="Times New Roman"/>
          <w:i/>
          <w:iCs/>
          <w:color w:val="000000"/>
          <w:szCs w:val="30"/>
        </w:rPr>
        <w:t>: You don’t know who Donna Reed is? The quintessential fift</w:t>
      </w:r>
      <w:r w:rsidR="00FE47F4">
        <w:rPr>
          <w:rFonts w:cs="Times New Roman"/>
          <w:i/>
          <w:iCs/>
          <w:color w:val="000000"/>
          <w:szCs w:val="30"/>
        </w:rPr>
        <w:t xml:space="preserve">ies mom with the perfect </w:t>
      </w:r>
      <w:r w:rsidR="00FE47F4">
        <w:rPr>
          <w:rFonts w:cs="Times New Roman"/>
          <w:i/>
          <w:iCs/>
          <w:color w:val="000000"/>
          <w:szCs w:val="30"/>
        </w:rPr>
        <w:tab/>
      </w:r>
      <w:r w:rsidR="00FE47F4">
        <w:rPr>
          <w:rFonts w:cs="Times New Roman"/>
          <w:i/>
          <w:iCs/>
          <w:color w:val="000000"/>
          <w:szCs w:val="30"/>
        </w:rPr>
        <w:tab/>
        <w:t xml:space="preserve">        </w:t>
      </w:r>
      <w:r w:rsidRPr="00F01DB9">
        <w:rPr>
          <w:rFonts w:cs="Times New Roman"/>
          <w:i/>
          <w:iCs/>
          <w:color w:val="000000"/>
          <w:szCs w:val="30"/>
        </w:rPr>
        <w:t>fifties family?</w:t>
      </w:r>
    </w:p>
    <w:p w:rsidR="00F01DB9" w:rsidRPr="00F01DB9" w:rsidRDefault="00F01DB9" w:rsidP="00F01DB9">
      <w:pPr>
        <w:rPr>
          <w:rFonts w:cs="Times New Roman"/>
          <w:szCs w:val="20"/>
        </w:rPr>
      </w:pPr>
      <w:r w:rsidRPr="00F01DB9">
        <w:rPr>
          <w:rFonts w:cs="Times New Roman"/>
          <w:color w:val="000000"/>
          <w:szCs w:val="30"/>
        </w:rPr>
        <w:t>RORY</w:t>
      </w:r>
      <w:r w:rsidRPr="00F01DB9">
        <w:rPr>
          <w:rFonts w:cs="Times New Roman"/>
          <w:i/>
          <w:iCs/>
          <w:color w:val="000000"/>
          <w:szCs w:val="30"/>
        </w:rPr>
        <w:t>: Never without a smile and high heels?</w:t>
      </w:r>
    </w:p>
    <w:p w:rsidR="00F01DB9" w:rsidRPr="00F01DB9" w:rsidRDefault="00F01DB9" w:rsidP="00F01DB9">
      <w:pPr>
        <w:rPr>
          <w:rFonts w:cs="Times New Roman"/>
          <w:szCs w:val="20"/>
        </w:rPr>
      </w:pPr>
      <w:r w:rsidRPr="00F01DB9">
        <w:rPr>
          <w:rFonts w:cs="Times New Roman"/>
          <w:color w:val="000000"/>
          <w:szCs w:val="30"/>
        </w:rPr>
        <w:t>LORELAI</w:t>
      </w:r>
      <w:r w:rsidRPr="00F01DB9">
        <w:rPr>
          <w:rFonts w:cs="Times New Roman"/>
          <w:i/>
          <w:iCs/>
          <w:color w:val="000000"/>
          <w:szCs w:val="30"/>
        </w:rPr>
        <w:t>: Hair that, if you hit it with a hammer, it would crack?</w:t>
      </w:r>
    </w:p>
    <w:p w:rsidR="00F01DB9" w:rsidRPr="00F01DB9" w:rsidRDefault="00F01DB9" w:rsidP="00F01DB9">
      <w:pPr>
        <w:rPr>
          <w:rFonts w:cs="Times New Roman"/>
          <w:szCs w:val="20"/>
        </w:rPr>
      </w:pPr>
      <w:r w:rsidRPr="00F01DB9">
        <w:rPr>
          <w:rFonts w:cs="Times New Roman"/>
          <w:color w:val="000000"/>
          <w:szCs w:val="30"/>
        </w:rPr>
        <w:t>DEAN</w:t>
      </w:r>
      <w:r w:rsidRPr="00F01DB9">
        <w:rPr>
          <w:rFonts w:cs="Times New Roman"/>
          <w:i/>
          <w:iCs/>
          <w:color w:val="000000"/>
          <w:szCs w:val="30"/>
        </w:rPr>
        <w:t>: So…it’s a show?</w:t>
      </w:r>
    </w:p>
    <w:p w:rsidR="00F01DB9" w:rsidRPr="00F01DB9" w:rsidRDefault="00F01DB9" w:rsidP="00F01DB9">
      <w:pPr>
        <w:rPr>
          <w:rFonts w:cs="Times New Roman"/>
          <w:szCs w:val="20"/>
        </w:rPr>
      </w:pPr>
      <w:r w:rsidRPr="00F01DB9">
        <w:rPr>
          <w:rFonts w:cs="Times New Roman"/>
          <w:color w:val="000000"/>
          <w:szCs w:val="30"/>
        </w:rPr>
        <w:t>RORY</w:t>
      </w:r>
      <w:r w:rsidRPr="00F01DB9">
        <w:rPr>
          <w:rFonts w:cs="Times New Roman"/>
          <w:i/>
          <w:iCs/>
          <w:color w:val="000000"/>
          <w:szCs w:val="30"/>
        </w:rPr>
        <w:t>: It’s a lifestyle.</w:t>
      </w:r>
    </w:p>
    <w:p w:rsidR="00F01DB9" w:rsidRPr="00F01DB9" w:rsidRDefault="00F01DB9" w:rsidP="00F01DB9">
      <w:pPr>
        <w:spacing w:line="480" w:lineRule="auto"/>
        <w:rPr>
          <w:rFonts w:cs="Times New Roman"/>
          <w:szCs w:val="20"/>
        </w:rPr>
      </w:pPr>
      <w:r w:rsidRPr="00F01DB9">
        <w:rPr>
          <w:rFonts w:cs="Times New Roman"/>
          <w:color w:val="000000"/>
          <w:szCs w:val="30"/>
        </w:rPr>
        <w:t>LORELAI</w:t>
      </w:r>
      <w:r w:rsidRPr="00F01DB9">
        <w:rPr>
          <w:rFonts w:cs="Times New Roman"/>
          <w:i/>
          <w:iCs/>
          <w:color w:val="000000"/>
          <w:szCs w:val="30"/>
        </w:rPr>
        <w:t>: It’s a religion.</w:t>
      </w:r>
    </w:p>
    <w:p w:rsidR="00F01DB9" w:rsidRPr="00F01DB9" w:rsidRDefault="00F01DB9" w:rsidP="00F01DB9">
      <w:pPr>
        <w:spacing w:line="480" w:lineRule="auto"/>
        <w:rPr>
          <w:rFonts w:cs="Times New Roman"/>
          <w:szCs w:val="20"/>
        </w:rPr>
      </w:pPr>
      <w:r w:rsidRPr="00F01DB9">
        <w:rPr>
          <w:rFonts w:cs="Times New Roman"/>
          <w:color w:val="000000"/>
          <w:szCs w:val="30"/>
        </w:rPr>
        <w:t>-</w:t>
      </w:r>
      <w:r w:rsidRPr="00F01DB9">
        <w:rPr>
          <w:rFonts w:cs="Times New Roman"/>
          <w:i/>
          <w:iCs/>
          <w:color w:val="000000"/>
          <w:szCs w:val="30"/>
        </w:rPr>
        <w:t>Gilmore Girls</w:t>
      </w:r>
      <w:r w:rsidRPr="00F01DB9">
        <w:rPr>
          <w:rFonts w:cs="Times New Roman"/>
          <w:color w:val="000000"/>
          <w:szCs w:val="30"/>
        </w:rPr>
        <w:t>, Season 1, Episode 14: "That Damn Donna Reed"</w:t>
      </w:r>
    </w:p>
    <w:p w:rsidR="009B089F" w:rsidRDefault="009B089F" w:rsidP="00F01DB9">
      <w:pPr>
        <w:spacing w:line="480" w:lineRule="auto"/>
        <w:rPr>
          <w:rFonts w:cs="Times New Roman"/>
          <w:b/>
          <w:bCs/>
          <w:i/>
          <w:iCs/>
          <w:color w:val="000000"/>
          <w:szCs w:val="30"/>
        </w:rPr>
      </w:pPr>
    </w:p>
    <w:p w:rsidR="00F01DB9" w:rsidRPr="00F01DB9" w:rsidRDefault="00F01DB9" w:rsidP="00F01DB9">
      <w:pPr>
        <w:spacing w:line="480" w:lineRule="auto"/>
        <w:rPr>
          <w:rFonts w:cs="Times New Roman"/>
          <w:szCs w:val="20"/>
        </w:rPr>
      </w:pPr>
      <w:r w:rsidRPr="00F01DB9">
        <w:rPr>
          <w:rFonts w:cs="Times New Roman"/>
          <w:b/>
          <w:bCs/>
          <w:i/>
          <w:iCs/>
          <w:color w:val="000000"/>
          <w:szCs w:val="30"/>
        </w:rPr>
        <w:t>Introduction</w:t>
      </w:r>
    </w:p>
    <w:p w:rsidR="00231D7E" w:rsidRDefault="00C30F42" w:rsidP="00F01DB9">
      <w:pPr>
        <w:spacing w:line="480" w:lineRule="auto"/>
        <w:rPr>
          <w:rFonts w:cs="Times New Roman"/>
          <w:color w:val="000000"/>
          <w:szCs w:val="30"/>
        </w:rPr>
      </w:pPr>
      <w:r>
        <w:rPr>
          <w:rFonts w:cs="Times New Roman"/>
          <w:color w:val="000000"/>
          <w:szCs w:val="30"/>
        </w:rPr>
        <w:tab/>
      </w:r>
      <w:r w:rsidR="00F01DB9" w:rsidRPr="00F01DB9">
        <w:rPr>
          <w:rFonts w:cs="Times New Roman"/>
          <w:color w:val="000000"/>
          <w:szCs w:val="30"/>
        </w:rPr>
        <w:t>On average, Nielsen reports that Americans watch five hours of television a day. In a survey conducted by Netflix in the U.S., the company found 61% of its 36 million U.S. subscribers binge watched regularly</w:t>
      </w:r>
      <w:r w:rsidR="00901B79">
        <w:rPr>
          <w:rFonts w:cs="Times New Roman"/>
          <w:color w:val="000000"/>
          <w:szCs w:val="30"/>
        </w:rPr>
        <w:t>.</w:t>
      </w:r>
      <w:r w:rsidR="0007484D" w:rsidRPr="0007484D">
        <w:rPr>
          <w:rStyle w:val="FootnoteReference"/>
          <w:rFonts w:cs="Times New Roman"/>
          <w:color w:val="000000"/>
          <w:szCs w:val="30"/>
        </w:rPr>
        <w:t xml:space="preserve"> </w:t>
      </w:r>
      <w:r w:rsidR="0007484D">
        <w:rPr>
          <w:rStyle w:val="FootnoteReference"/>
          <w:rFonts w:cs="Times New Roman"/>
          <w:color w:val="000000"/>
          <w:szCs w:val="30"/>
        </w:rPr>
        <w:footnoteReference w:id="1"/>
      </w:r>
      <w:r w:rsidR="0007484D">
        <w:rPr>
          <w:rFonts w:cs="Times New Roman"/>
          <w:color w:val="000000"/>
          <w:szCs w:val="30"/>
        </w:rPr>
        <w:t xml:space="preserve"> </w:t>
      </w:r>
      <w:r w:rsidR="00901B79">
        <w:rPr>
          <w:rStyle w:val="EndnoteReference"/>
          <w:rFonts w:cs="Times New Roman"/>
          <w:color w:val="000000"/>
          <w:szCs w:val="30"/>
        </w:rPr>
        <w:endnoteReference w:id="1"/>
      </w:r>
      <w:r w:rsidR="0007484D">
        <w:rPr>
          <w:rFonts w:cs="Times New Roman"/>
          <w:color w:val="000000"/>
          <w:szCs w:val="30"/>
        </w:rPr>
        <w:t xml:space="preserve"> </w:t>
      </w:r>
      <w:r w:rsidR="00F01DB9" w:rsidRPr="00F01DB9">
        <w:rPr>
          <w:rFonts w:cs="Times New Roman"/>
          <w:color w:val="000000"/>
          <w:szCs w:val="30"/>
        </w:rPr>
        <w:t>As a nation, we are enamored with television, and binge watching has become the new normal.</w:t>
      </w:r>
      <w:r w:rsidR="00901B79">
        <w:rPr>
          <w:rStyle w:val="EndnoteReference"/>
          <w:rFonts w:cs="Times New Roman"/>
          <w:color w:val="000000"/>
          <w:szCs w:val="30"/>
        </w:rPr>
        <w:endnoteReference w:id="2"/>
      </w:r>
      <w:r w:rsidR="00F01DB9" w:rsidRPr="00F01DB9">
        <w:rPr>
          <w:rFonts w:cs="Times New Roman"/>
          <w:color w:val="000000"/>
          <w:szCs w:val="30"/>
        </w:rPr>
        <w:t xml:space="preserve"> Yet for some of us, this ritual goes beyond how we spend our Sunday afternoons, and becomes something integral to how we experience our daily lives. For these fans, television shows become a textual universe to engage with through reviewing, theorizing, writing fan fiction, making videos, online role-play, costume play (more commonly known as 'cosplay'), and </w:t>
      </w:r>
      <w:r w:rsidR="00624F2F">
        <w:rPr>
          <w:rFonts w:cs="Times New Roman"/>
          <w:color w:val="000000"/>
          <w:szCs w:val="30"/>
        </w:rPr>
        <w:t>many other</w:t>
      </w:r>
      <w:r w:rsidR="00F01DB9" w:rsidRPr="00F01DB9">
        <w:rPr>
          <w:rFonts w:cs="Times New Roman"/>
          <w:color w:val="000000"/>
          <w:szCs w:val="30"/>
        </w:rPr>
        <w:t xml:space="preserve"> creative interactions. Understanding and analyzing the significance of this increasingly mainstream part of many Americans' lives is a focus of fan, or fandom, studies.</w:t>
      </w:r>
      <w:r w:rsidR="00ED14DE">
        <w:rPr>
          <w:rStyle w:val="EndnoteReference"/>
          <w:rFonts w:cs="Times New Roman"/>
          <w:color w:val="000000"/>
          <w:szCs w:val="30"/>
        </w:rPr>
        <w:endnoteReference w:id="3"/>
      </w:r>
      <w:r w:rsidR="00F60EE2">
        <w:rPr>
          <w:rFonts w:cs="Times New Roman"/>
          <w:color w:val="000000"/>
          <w:szCs w:val="30"/>
        </w:rPr>
        <w:t xml:space="preserve"> Fans, of both television shows and other subject matter, have increasingly become a very popular subject of analysis in numerous academic fields, including communication studies, cultural studies, film studies, sociology, and religious studies. Indeed, the idea of analyzing fandom</w:t>
      </w:r>
      <w:r w:rsidR="00174522">
        <w:rPr>
          <w:rFonts w:cs="Times New Roman"/>
          <w:color w:val="000000"/>
          <w:szCs w:val="30"/>
        </w:rPr>
        <w:t xml:space="preserve"> </w:t>
      </w:r>
      <w:r w:rsidR="00F60EE2">
        <w:rPr>
          <w:rFonts w:cs="Times New Roman"/>
          <w:color w:val="000000"/>
          <w:szCs w:val="30"/>
        </w:rPr>
        <w:t>thro</w:t>
      </w:r>
      <w:r w:rsidR="00174522">
        <w:rPr>
          <w:rFonts w:cs="Times New Roman"/>
          <w:color w:val="000000"/>
          <w:szCs w:val="30"/>
        </w:rPr>
        <w:t>ugh a religious lens is not new, and</w:t>
      </w:r>
      <w:r w:rsidR="00F60EE2">
        <w:rPr>
          <w:rFonts w:cs="Times New Roman"/>
          <w:color w:val="000000"/>
          <w:szCs w:val="30"/>
        </w:rPr>
        <w:t xml:space="preserve"> comparisons </w:t>
      </w:r>
      <w:r w:rsidR="00174522">
        <w:rPr>
          <w:rFonts w:cs="Times New Roman"/>
          <w:color w:val="000000"/>
          <w:szCs w:val="30"/>
        </w:rPr>
        <w:t xml:space="preserve">explicitly </w:t>
      </w:r>
      <w:r>
        <w:rPr>
          <w:rFonts w:cs="Times New Roman"/>
          <w:color w:val="000000"/>
          <w:szCs w:val="30"/>
        </w:rPr>
        <w:t xml:space="preserve">equating </w:t>
      </w:r>
      <w:r w:rsidR="00F60EE2">
        <w:rPr>
          <w:rFonts w:cs="Times New Roman"/>
          <w:color w:val="000000"/>
          <w:szCs w:val="30"/>
        </w:rPr>
        <w:t xml:space="preserve">fandom </w:t>
      </w:r>
      <w:r>
        <w:rPr>
          <w:rFonts w:cs="Times New Roman"/>
          <w:color w:val="000000"/>
          <w:szCs w:val="30"/>
        </w:rPr>
        <w:t xml:space="preserve">with religion </w:t>
      </w:r>
      <w:r w:rsidR="00F60EE2">
        <w:rPr>
          <w:rFonts w:cs="Times New Roman"/>
          <w:color w:val="000000"/>
          <w:szCs w:val="30"/>
        </w:rPr>
        <w:t>are numerous</w:t>
      </w:r>
      <w:r w:rsidR="00174522">
        <w:rPr>
          <w:rFonts w:cs="Times New Roman"/>
          <w:color w:val="000000"/>
          <w:szCs w:val="30"/>
        </w:rPr>
        <w:t xml:space="preserve"> (for now, 'fandom' can be considered 'fan culture' and fan involvement with their object of interest; this</w:t>
      </w:r>
      <w:r>
        <w:rPr>
          <w:rFonts w:cs="Times New Roman"/>
          <w:color w:val="000000"/>
          <w:szCs w:val="30"/>
        </w:rPr>
        <w:t xml:space="preserve"> term will later be more thoroughly explained)</w:t>
      </w:r>
      <w:r w:rsidR="00F60EE2">
        <w:rPr>
          <w:rFonts w:cs="Times New Roman"/>
          <w:color w:val="000000"/>
          <w:szCs w:val="30"/>
        </w:rPr>
        <w:t>.</w:t>
      </w:r>
      <w:r w:rsidR="0007484D">
        <w:rPr>
          <w:rStyle w:val="FootnoteReference"/>
          <w:rFonts w:cs="Times New Roman"/>
          <w:color w:val="000000"/>
          <w:szCs w:val="30"/>
        </w:rPr>
        <w:footnoteReference w:id="2"/>
      </w:r>
      <w:r w:rsidR="00231D7E">
        <w:rPr>
          <w:rFonts w:cs="Times New Roman"/>
          <w:color w:val="000000"/>
          <w:szCs w:val="30"/>
        </w:rPr>
        <w:t xml:space="preserve"> This paper does not intend to expound this same argument, but I do similarly intend to explore some points of intersection between religion and fandom, as well as some points of divergence and what these comparisons might mean.</w:t>
      </w:r>
    </w:p>
    <w:p w:rsidR="00A0284E" w:rsidRDefault="00C30F42" w:rsidP="00F01DB9">
      <w:pPr>
        <w:spacing w:line="480" w:lineRule="auto"/>
        <w:rPr>
          <w:rFonts w:cs="Times New Roman"/>
          <w:color w:val="000000"/>
          <w:szCs w:val="30"/>
        </w:rPr>
      </w:pPr>
      <w:r>
        <w:rPr>
          <w:rFonts w:cs="Times New Roman"/>
          <w:color w:val="000000"/>
          <w:szCs w:val="30"/>
        </w:rPr>
        <w:tab/>
      </w:r>
      <w:r w:rsidR="00231D7E">
        <w:rPr>
          <w:rFonts w:cs="Times New Roman"/>
          <w:color w:val="000000"/>
          <w:szCs w:val="30"/>
        </w:rPr>
        <w:t>C</w:t>
      </w:r>
      <w:r>
        <w:rPr>
          <w:rFonts w:cs="Times New Roman"/>
          <w:color w:val="000000"/>
          <w:szCs w:val="30"/>
        </w:rPr>
        <w:t>a</w:t>
      </w:r>
      <w:r w:rsidR="00174522">
        <w:rPr>
          <w:rFonts w:cs="Times New Roman"/>
          <w:color w:val="000000"/>
          <w:szCs w:val="30"/>
        </w:rPr>
        <w:t>n fando</w:t>
      </w:r>
      <w:r>
        <w:rPr>
          <w:rFonts w:cs="Times New Roman"/>
          <w:color w:val="000000"/>
          <w:szCs w:val="30"/>
        </w:rPr>
        <w:t xml:space="preserve">ms realistically be equated with religion? A number of academics, both from the religion perspective and the fan studies perspective, respond firmly in the negative. Opposed religion scholars have </w:t>
      </w:r>
      <w:r w:rsidR="00523A68">
        <w:rPr>
          <w:rFonts w:cs="Times New Roman"/>
          <w:color w:val="000000"/>
          <w:szCs w:val="30"/>
        </w:rPr>
        <w:t>claimed</w:t>
      </w:r>
      <w:r>
        <w:rPr>
          <w:rFonts w:cs="Times New Roman"/>
          <w:color w:val="000000"/>
          <w:szCs w:val="30"/>
        </w:rPr>
        <w:t xml:space="preserve"> this parallel is superficial, </w:t>
      </w:r>
      <w:r w:rsidR="00523A68">
        <w:rPr>
          <w:rFonts w:cs="Times New Roman"/>
          <w:color w:val="000000"/>
          <w:szCs w:val="30"/>
        </w:rPr>
        <w:t>arguing that proponents of the idea employ</w:t>
      </w:r>
      <w:r>
        <w:rPr>
          <w:rFonts w:cs="Times New Roman"/>
          <w:color w:val="000000"/>
          <w:szCs w:val="30"/>
        </w:rPr>
        <w:t xml:space="preserve"> overly vague defini</w:t>
      </w:r>
      <w:r w:rsidR="00523A68">
        <w:rPr>
          <w:rFonts w:cs="Times New Roman"/>
          <w:color w:val="000000"/>
          <w:szCs w:val="30"/>
        </w:rPr>
        <w:t>tions of "religion"; utilize phenomenological approaches that make shallow, tenuous connections to relig</w:t>
      </w:r>
      <w:r w:rsidR="00554546">
        <w:rPr>
          <w:rFonts w:cs="Times New Roman"/>
          <w:color w:val="000000"/>
          <w:szCs w:val="30"/>
        </w:rPr>
        <w:t>ious concepts such as ritual, pilgrimage, and especially religious experience</w:t>
      </w:r>
      <w:r w:rsidR="00523A68">
        <w:rPr>
          <w:rFonts w:cs="Times New Roman"/>
          <w:color w:val="000000"/>
          <w:szCs w:val="30"/>
        </w:rPr>
        <w:t>; and exaggerate function</w:t>
      </w:r>
      <w:r w:rsidR="0069192D">
        <w:rPr>
          <w:rFonts w:cs="Times New Roman"/>
          <w:color w:val="000000"/>
          <w:szCs w:val="30"/>
        </w:rPr>
        <w:t>al analyses by pointing only to</w:t>
      </w:r>
      <w:r w:rsidR="00523A68">
        <w:rPr>
          <w:rFonts w:cs="Times New Roman"/>
          <w:color w:val="000000"/>
          <w:szCs w:val="30"/>
        </w:rPr>
        <w:t xml:space="preserve"> </w:t>
      </w:r>
      <w:r w:rsidR="0069192D">
        <w:rPr>
          <w:rFonts w:cs="Times New Roman"/>
          <w:color w:val="000000"/>
          <w:szCs w:val="30"/>
        </w:rPr>
        <w:t>similarities</w:t>
      </w:r>
      <w:r w:rsidR="00523A68">
        <w:rPr>
          <w:rFonts w:cs="Times New Roman"/>
          <w:color w:val="000000"/>
          <w:szCs w:val="30"/>
        </w:rPr>
        <w:t xml:space="preserve"> in function and failing to enumerate disparities.</w:t>
      </w:r>
      <w:r w:rsidR="0007484D">
        <w:rPr>
          <w:rStyle w:val="FootnoteReference"/>
          <w:rFonts w:cs="Times New Roman"/>
          <w:color w:val="000000"/>
          <w:szCs w:val="30"/>
        </w:rPr>
        <w:footnoteReference w:id="3"/>
      </w:r>
      <w:r w:rsidR="00271213">
        <w:rPr>
          <w:rFonts w:cs="Times New Roman"/>
          <w:color w:val="000000"/>
          <w:szCs w:val="30"/>
        </w:rPr>
        <w:t xml:space="preserve"> Additionally, in his wor</w:t>
      </w:r>
      <w:r w:rsidR="00313A38">
        <w:rPr>
          <w:rFonts w:cs="Times New Roman"/>
          <w:color w:val="000000"/>
          <w:szCs w:val="30"/>
        </w:rPr>
        <w:t>k "Popular Culture Fandoms, the Boundaries of Religious Studies and the Project of the Self,"</w:t>
      </w:r>
      <w:r w:rsidR="00271213">
        <w:rPr>
          <w:rFonts w:cs="Times New Roman"/>
          <w:color w:val="000000"/>
          <w:szCs w:val="30"/>
        </w:rPr>
        <w:t xml:space="preserve"> religion scholar Sean McCloud explains that although supporters of the 'fandom = religion' argument are convincing in asserting fandom's function in effectively building and maintaining communities as well as individual identities, these arguments fail </w:t>
      </w:r>
      <w:r w:rsidR="008A5700">
        <w:rPr>
          <w:rFonts w:cs="Times New Roman"/>
          <w:color w:val="000000"/>
          <w:szCs w:val="30"/>
        </w:rPr>
        <w:t>at any further persuasive connections</w:t>
      </w:r>
      <w:r w:rsidR="00271213">
        <w:rPr>
          <w:rFonts w:cs="Times New Roman"/>
          <w:color w:val="000000"/>
          <w:szCs w:val="30"/>
        </w:rPr>
        <w:t xml:space="preserve">. He contends that while community and identity building functions are </w:t>
      </w:r>
      <w:r w:rsidR="008A5700">
        <w:rPr>
          <w:rFonts w:cs="Times New Roman"/>
          <w:color w:val="000000"/>
          <w:szCs w:val="30"/>
        </w:rPr>
        <w:t>an aspect of religion, to be considered religion requires something more, and that fandoms fall short of this requirement.</w:t>
      </w:r>
      <w:r w:rsidR="0007484D">
        <w:rPr>
          <w:rStyle w:val="FootnoteReference"/>
          <w:rFonts w:cs="Times New Roman"/>
          <w:color w:val="000000"/>
          <w:szCs w:val="30"/>
        </w:rPr>
        <w:footnoteReference w:id="4"/>
      </w:r>
      <w:r w:rsidR="0007484D">
        <w:rPr>
          <w:rFonts w:cs="Times New Roman"/>
          <w:color w:val="000000"/>
          <w:szCs w:val="30"/>
        </w:rPr>
        <w:t xml:space="preserve"> </w:t>
      </w:r>
      <w:r w:rsidR="008A5700">
        <w:rPr>
          <w:rStyle w:val="EndnoteReference"/>
          <w:rFonts w:cs="Times New Roman"/>
          <w:color w:val="000000"/>
          <w:szCs w:val="30"/>
        </w:rPr>
        <w:endnoteReference w:id="4"/>
      </w:r>
      <w:r w:rsidR="00271213">
        <w:rPr>
          <w:rFonts w:cs="Times New Roman"/>
          <w:color w:val="000000"/>
          <w:szCs w:val="30"/>
        </w:rPr>
        <w:t xml:space="preserve"> </w:t>
      </w:r>
      <w:r w:rsidR="00A0284E">
        <w:rPr>
          <w:rFonts w:cs="Times New Roman"/>
          <w:color w:val="000000"/>
          <w:szCs w:val="30"/>
        </w:rPr>
        <w:t>Yet t</w:t>
      </w:r>
      <w:r w:rsidR="00231D7E">
        <w:rPr>
          <w:rFonts w:cs="Times New Roman"/>
          <w:color w:val="000000"/>
          <w:szCs w:val="30"/>
        </w:rPr>
        <w:t xml:space="preserve">here seems to be an implicit assumption in this and </w:t>
      </w:r>
      <w:r w:rsidR="00A0284E">
        <w:rPr>
          <w:rFonts w:cs="Times New Roman"/>
          <w:color w:val="000000"/>
          <w:szCs w:val="30"/>
        </w:rPr>
        <w:t xml:space="preserve">other </w:t>
      </w:r>
      <w:r w:rsidR="00231D7E">
        <w:rPr>
          <w:rFonts w:cs="Times New Roman"/>
          <w:color w:val="000000"/>
          <w:szCs w:val="30"/>
        </w:rPr>
        <w:t xml:space="preserve">similar </w:t>
      </w:r>
      <w:r w:rsidR="00A0284E">
        <w:rPr>
          <w:rFonts w:cs="Times New Roman"/>
          <w:color w:val="000000"/>
          <w:szCs w:val="30"/>
        </w:rPr>
        <w:t>assertions that fan involvement lacks a certain gravitas present in religion, and thus to equate the two is to deride the authori</w:t>
      </w:r>
      <w:r w:rsidR="00520DA5">
        <w:rPr>
          <w:rFonts w:cs="Times New Roman"/>
          <w:color w:val="000000"/>
          <w:szCs w:val="30"/>
        </w:rPr>
        <w:t xml:space="preserve">ty and prestige of the latter. </w:t>
      </w:r>
    </w:p>
    <w:p w:rsidR="00064491" w:rsidRDefault="00A0284E" w:rsidP="00F01DB9">
      <w:pPr>
        <w:spacing w:line="480" w:lineRule="auto"/>
        <w:rPr>
          <w:rFonts w:cs="Times New Roman"/>
          <w:color w:val="000000"/>
          <w:szCs w:val="30"/>
        </w:rPr>
      </w:pPr>
      <w:r>
        <w:rPr>
          <w:rFonts w:cs="Times New Roman"/>
          <w:color w:val="000000"/>
          <w:szCs w:val="30"/>
        </w:rPr>
        <w:tab/>
        <w:t xml:space="preserve">Interestingly, opponents of this comparison in fan studies make some similar claims. This includes a pioneer of the field, Henry Jenkins, who </w:t>
      </w:r>
      <w:r w:rsidR="00520DA5">
        <w:rPr>
          <w:rFonts w:cs="Times New Roman"/>
          <w:color w:val="000000"/>
          <w:szCs w:val="30"/>
        </w:rPr>
        <w:t>theorizes</w:t>
      </w:r>
      <w:r w:rsidR="00943386">
        <w:rPr>
          <w:rFonts w:cs="Times New Roman"/>
          <w:color w:val="000000"/>
          <w:szCs w:val="30"/>
        </w:rPr>
        <w:t xml:space="preserve"> the "religion analogy" is</w:t>
      </w:r>
      <w:r w:rsidR="00D14109">
        <w:rPr>
          <w:rFonts w:cs="Times New Roman"/>
          <w:color w:val="000000"/>
          <w:szCs w:val="30"/>
        </w:rPr>
        <w:t>, by contrast,</w:t>
      </w:r>
      <w:r w:rsidR="00943386">
        <w:rPr>
          <w:rFonts w:cs="Times New Roman"/>
          <w:color w:val="000000"/>
          <w:szCs w:val="30"/>
        </w:rPr>
        <w:t xml:space="preserve"> derisive to fan studies</w:t>
      </w:r>
      <w:r w:rsidR="00D14109">
        <w:rPr>
          <w:rFonts w:cs="Times New Roman"/>
          <w:color w:val="000000"/>
          <w:szCs w:val="30"/>
        </w:rPr>
        <w:t>. He believes the comparison has a tendency to perpetuate harmful stereotypes of fans as obsessive, false worshippers who cannot separate fiction from reality.</w:t>
      </w:r>
      <w:r w:rsidR="0007484D">
        <w:rPr>
          <w:rStyle w:val="FootnoteReference"/>
          <w:rFonts w:cs="Times New Roman"/>
          <w:color w:val="000000"/>
          <w:szCs w:val="30"/>
        </w:rPr>
        <w:footnoteReference w:id="5"/>
      </w:r>
      <w:r w:rsidR="0007484D">
        <w:rPr>
          <w:rFonts w:cs="Times New Roman"/>
          <w:color w:val="000000"/>
          <w:szCs w:val="30"/>
        </w:rPr>
        <w:t xml:space="preserve"> </w:t>
      </w:r>
      <w:r w:rsidR="00552834">
        <w:rPr>
          <w:rStyle w:val="EndnoteReference"/>
          <w:rFonts w:cs="Times New Roman"/>
          <w:color w:val="000000"/>
          <w:szCs w:val="30"/>
        </w:rPr>
        <w:endnoteReference w:id="5"/>
      </w:r>
      <w:r w:rsidR="00D14109">
        <w:rPr>
          <w:rFonts w:cs="Times New Roman"/>
          <w:color w:val="000000"/>
          <w:szCs w:val="30"/>
        </w:rPr>
        <w:t xml:space="preserve"> </w:t>
      </w:r>
      <w:r w:rsidR="00520DA5">
        <w:rPr>
          <w:rFonts w:cs="Times New Roman"/>
          <w:color w:val="000000"/>
          <w:szCs w:val="30"/>
        </w:rPr>
        <w:t>Another prominent fan studies scholar, Mat</w:t>
      </w:r>
      <w:r w:rsidR="00B22EE8">
        <w:rPr>
          <w:rFonts w:cs="Times New Roman"/>
          <w:color w:val="000000"/>
          <w:szCs w:val="30"/>
        </w:rPr>
        <w:t>t Hills, asserts that too often</w:t>
      </w:r>
      <w:r w:rsidR="00520DA5">
        <w:rPr>
          <w:rFonts w:cs="Times New Roman"/>
          <w:color w:val="000000"/>
          <w:szCs w:val="30"/>
        </w:rPr>
        <w:t xml:space="preserve"> fandom is used in "theory wars" as a tool to be molded for theorists' "institutional or theoretical agendas</w:t>
      </w:r>
      <w:r w:rsidR="00937287">
        <w:rPr>
          <w:rFonts w:cs="Times New Roman"/>
          <w:color w:val="000000"/>
          <w:szCs w:val="30"/>
        </w:rPr>
        <w:t>,</w:t>
      </w:r>
      <w:r w:rsidR="00520DA5">
        <w:rPr>
          <w:rFonts w:cs="Times New Roman"/>
          <w:color w:val="000000"/>
          <w:szCs w:val="30"/>
        </w:rPr>
        <w:t>"</w:t>
      </w:r>
      <w:r w:rsidR="00937287">
        <w:rPr>
          <w:rFonts w:cs="Times New Roman"/>
          <w:color w:val="000000"/>
          <w:szCs w:val="30"/>
        </w:rPr>
        <w:t xml:space="preserve"> with little regard to the integrity of fandom studies</w:t>
      </w:r>
      <w:r w:rsidR="0077450E">
        <w:rPr>
          <w:rFonts w:cs="Times New Roman"/>
          <w:color w:val="000000"/>
          <w:szCs w:val="30"/>
        </w:rPr>
        <w:t>. I</w:t>
      </w:r>
      <w:r w:rsidR="00B22EE8">
        <w:rPr>
          <w:rFonts w:cs="Times New Roman"/>
          <w:color w:val="000000"/>
          <w:szCs w:val="30"/>
        </w:rPr>
        <w:t>n this sense</w:t>
      </w:r>
      <w:r w:rsidR="0077450E">
        <w:rPr>
          <w:rFonts w:cs="Times New Roman"/>
          <w:color w:val="000000"/>
          <w:szCs w:val="30"/>
        </w:rPr>
        <w:t>, a 'fandom=religion' argument that</w:t>
      </w:r>
      <w:r w:rsidR="00B22EE8">
        <w:rPr>
          <w:rFonts w:cs="Times New Roman"/>
          <w:color w:val="000000"/>
          <w:szCs w:val="30"/>
        </w:rPr>
        <w:t xml:space="preserve"> only </w:t>
      </w:r>
      <w:r w:rsidR="0077450E">
        <w:rPr>
          <w:rFonts w:cs="Times New Roman"/>
          <w:color w:val="000000"/>
          <w:szCs w:val="30"/>
        </w:rPr>
        <w:t xml:space="preserve">extracts aspects of fandom relevant to a religious comparison fails to </w:t>
      </w:r>
      <w:r w:rsidR="00937287">
        <w:rPr>
          <w:rFonts w:cs="Times New Roman"/>
          <w:color w:val="000000"/>
          <w:szCs w:val="30"/>
        </w:rPr>
        <w:t>do justice to fan studies.</w:t>
      </w:r>
      <w:r w:rsidR="0007484D">
        <w:rPr>
          <w:rStyle w:val="FootnoteReference"/>
          <w:rFonts w:cs="Times New Roman"/>
          <w:color w:val="000000"/>
          <w:szCs w:val="30"/>
        </w:rPr>
        <w:footnoteReference w:id="6"/>
      </w:r>
      <w:r w:rsidR="0007484D">
        <w:rPr>
          <w:rFonts w:cs="Times New Roman"/>
          <w:color w:val="000000"/>
          <w:szCs w:val="30"/>
        </w:rPr>
        <w:t xml:space="preserve"> </w:t>
      </w:r>
      <w:r w:rsidR="00CD2AF7">
        <w:rPr>
          <w:rStyle w:val="EndnoteReference"/>
          <w:rFonts w:cs="Times New Roman"/>
          <w:color w:val="000000"/>
          <w:szCs w:val="30"/>
        </w:rPr>
        <w:endnoteReference w:id="6"/>
      </w:r>
      <w:r w:rsidR="00937287">
        <w:rPr>
          <w:rFonts w:cs="Times New Roman"/>
          <w:color w:val="000000"/>
          <w:szCs w:val="30"/>
        </w:rPr>
        <w:t xml:space="preserve"> T</w:t>
      </w:r>
      <w:r w:rsidR="0077450E">
        <w:rPr>
          <w:rFonts w:cs="Times New Roman"/>
          <w:color w:val="000000"/>
          <w:szCs w:val="30"/>
        </w:rPr>
        <w:t xml:space="preserve">his </w:t>
      </w:r>
      <w:r w:rsidR="0018520C">
        <w:rPr>
          <w:rFonts w:cs="Times New Roman"/>
          <w:color w:val="000000"/>
          <w:szCs w:val="30"/>
        </w:rPr>
        <w:t>assessment</w:t>
      </w:r>
      <w:r w:rsidR="0077450E">
        <w:rPr>
          <w:rFonts w:cs="Times New Roman"/>
          <w:color w:val="000000"/>
          <w:szCs w:val="30"/>
        </w:rPr>
        <w:t xml:space="preserve"> is </w:t>
      </w:r>
      <w:r w:rsidR="00937287">
        <w:rPr>
          <w:rFonts w:cs="Times New Roman"/>
          <w:color w:val="000000"/>
          <w:szCs w:val="30"/>
        </w:rPr>
        <w:t xml:space="preserve">interestingly </w:t>
      </w:r>
      <w:r w:rsidR="0077450E">
        <w:rPr>
          <w:rFonts w:cs="Times New Roman"/>
          <w:color w:val="000000"/>
          <w:szCs w:val="30"/>
        </w:rPr>
        <w:t xml:space="preserve">much in line with the religious studies critique against functional analyses </w:t>
      </w:r>
      <w:r w:rsidR="00937287">
        <w:rPr>
          <w:rFonts w:cs="Times New Roman"/>
          <w:color w:val="000000"/>
          <w:szCs w:val="30"/>
        </w:rPr>
        <w:t>that equate</w:t>
      </w:r>
      <w:r w:rsidR="0018520C">
        <w:rPr>
          <w:rFonts w:cs="Times New Roman"/>
          <w:color w:val="000000"/>
          <w:szCs w:val="30"/>
        </w:rPr>
        <w:t xml:space="preserve"> religion and fandom;</w:t>
      </w:r>
      <w:r w:rsidR="00937287">
        <w:rPr>
          <w:rFonts w:cs="Times New Roman"/>
          <w:color w:val="000000"/>
          <w:szCs w:val="30"/>
        </w:rPr>
        <w:t xml:space="preserve"> </w:t>
      </w:r>
      <w:r w:rsidR="0018520C">
        <w:rPr>
          <w:rFonts w:cs="Times New Roman"/>
          <w:color w:val="000000"/>
          <w:szCs w:val="30"/>
        </w:rPr>
        <w:t>the latter criticism</w:t>
      </w:r>
      <w:r w:rsidR="00937287">
        <w:rPr>
          <w:rFonts w:cs="Times New Roman"/>
          <w:color w:val="000000"/>
          <w:szCs w:val="30"/>
        </w:rPr>
        <w:t xml:space="preserve"> argues</w:t>
      </w:r>
      <w:r w:rsidR="0018520C">
        <w:rPr>
          <w:rFonts w:cs="Times New Roman"/>
          <w:color w:val="000000"/>
          <w:szCs w:val="30"/>
        </w:rPr>
        <w:t xml:space="preserve"> that</w:t>
      </w:r>
      <w:r w:rsidR="00937287">
        <w:rPr>
          <w:rFonts w:cs="Times New Roman"/>
          <w:color w:val="000000"/>
          <w:szCs w:val="30"/>
        </w:rPr>
        <w:t xml:space="preserve"> the absence of differences in the fandom/religion comparison is counterproductive to functionalist theory.</w:t>
      </w:r>
      <w:r w:rsidR="00242975">
        <w:rPr>
          <w:rFonts w:cs="Times New Roman"/>
          <w:color w:val="000000"/>
          <w:szCs w:val="30"/>
        </w:rPr>
        <w:t xml:space="preserve"> </w:t>
      </w:r>
      <w:r w:rsidR="00064491">
        <w:rPr>
          <w:rFonts w:cs="Times New Roman"/>
          <w:color w:val="000000"/>
          <w:szCs w:val="30"/>
        </w:rPr>
        <w:t>What this correctly suggests, then, is that past analyses linking fandom to religion have been considerably biased in both disciplines, with a noticeable knowledge deficit in whichever aspect of the argument is not the author's field.</w:t>
      </w:r>
    </w:p>
    <w:p w:rsidR="00C30F42" w:rsidRDefault="000D042C" w:rsidP="00F01DB9">
      <w:pPr>
        <w:spacing w:line="480" w:lineRule="auto"/>
        <w:rPr>
          <w:rFonts w:cs="Times New Roman"/>
          <w:color w:val="000000"/>
          <w:szCs w:val="30"/>
        </w:rPr>
      </w:pPr>
      <w:r>
        <w:rPr>
          <w:rFonts w:cs="Times New Roman"/>
          <w:color w:val="000000"/>
          <w:szCs w:val="30"/>
        </w:rPr>
        <w:tab/>
        <w:t xml:space="preserve">This leads me to how I hope to add to a discussion that has already been thriving in recent years. I contend that I can rather uniquely contribute by virtue of being </w:t>
      </w:r>
      <w:r>
        <w:rPr>
          <w:rFonts w:cs="Times New Roman"/>
          <w:i/>
          <w:color w:val="000000"/>
          <w:szCs w:val="30"/>
        </w:rPr>
        <w:t>both</w:t>
      </w:r>
      <w:r>
        <w:rPr>
          <w:rFonts w:cs="Times New Roman"/>
          <w:color w:val="000000"/>
          <w:szCs w:val="30"/>
        </w:rPr>
        <w:t xml:space="preserve"> a religious studies scholar and active fan. I readily concede that I have formal academic training in only the former, and better understand those intricacies. However, I have aged in a time </w:t>
      </w:r>
      <w:r w:rsidR="00A614F9">
        <w:rPr>
          <w:rFonts w:cs="Times New Roman"/>
          <w:color w:val="000000"/>
          <w:szCs w:val="30"/>
        </w:rPr>
        <w:t>where fan culture has become increasingly visible and prevalent</w:t>
      </w:r>
      <w:r w:rsidR="006E2648">
        <w:rPr>
          <w:rFonts w:cs="Times New Roman"/>
          <w:color w:val="000000"/>
          <w:szCs w:val="30"/>
        </w:rPr>
        <w:t>,</w:t>
      </w:r>
      <w:r w:rsidR="00A614F9">
        <w:rPr>
          <w:rStyle w:val="EndnoteReference"/>
          <w:rFonts w:cs="Times New Roman"/>
          <w:color w:val="000000"/>
          <w:szCs w:val="30"/>
        </w:rPr>
        <w:endnoteReference w:id="7"/>
      </w:r>
      <w:r w:rsidR="006E2648">
        <w:rPr>
          <w:rFonts w:cs="Times New Roman"/>
          <w:color w:val="000000"/>
          <w:szCs w:val="30"/>
        </w:rPr>
        <w:t xml:space="preserve"> and where Netflix, streaming services, and Internet fan communities have become extremely accessible and basic daily fixtures for many. I have also been an insider to fandom for many years</w:t>
      </w:r>
      <w:r w:rsidR="005E394F">
        <w:rPr>
          <w:rFonts w:cs="Times New Roman"/>
          <w:color w:val="000000"/>
          <w:szCs w:val="30"/>
        </w:rPr>
        <w:t xml:space="preserve">; although this is </w:t>
      </w:r>
      <w:r w:rsidR="008F1D7B">
        <w:rPr>
          <w:rFonts w:cs="Times New Roman"/>
          <w:color w:val="000000"/>
          <w:szCs w:val="30"/>
        </w:rPr>
        <w:t>not formal academic training, a</w:t>
      </w:r>
      <w:r w:rsidR="00CD260A">
        <w:rPr>
          <w:rFonts w:cs="Times New Roman"/>
          <w:color w:val="000000"/>
          <w:szCs w:val="30"/>
        </w:rPr>
        <w:t xml:space="preserve">s Thomas </w:t>
      </w:r>
      <w:r w:rsidR="005E394F">
        <w:rPr>
          <w:rFonts w:cs="Times New Roman"/>
          <w:color w:val="000000"/>
          <w:szCs w:val="30"/>
        </w:rPr>
        <w:t>McLaughlin argues in his work</w:t>
      </w:r>
      <w:r w:rsidR="00CD260A">
        <w:rPr>
          <w:rFonts w:cs="Times New Roman"/>
          <w:color w:val="000000"/>
          <w:szCs w:val="30"/>
        </w:rPr>
        <w:t xml:space="preserve"> on 'vernacular theory</w:t>
      </w:r>
      <w:r w:rsidR="005E394F">
        <w:rPr>
          <w:rFonts w:cs="Times New Roman"/>
          <w:color w:val="000000"/>
          <w:szCs w:val="30"/>
        </w:rPr>
        <w:t>,</w:t>
      </w:r>
      <w:r w:rsidR="00CD260A">
        <w:rPr>
          <w:rFonts w:cs="Times New Roman"/>
          <w:color w:val="000000"/>
          <w:szCs w:val="30"/>
        </w:rPr>
        <w:t>'</w:t>
      </w:r>
      <w:r w:rsidR="005E394F">
        <w:rPr>
          <w:rFonts w:cs="Times New Roman"/>
          <w:color w:val="000000"/>
          <w:szCs w:val="30"/>
        </w:rPr>
        <w:t xml:space="preserve"> the only real distinction between the theories fans produce about themselves</w:t>
      </w:r>
      <w:r w:rsidR="00437680">
        <w:rPr>
          <w:rFonts w:cs="Times New Roman"/>
          <w:color w:val="000000"/>
          <w:szCs w:val="30"/>
        </w:rPr>
        <w:t xml:space="preserve"> (which is a rather commonplace practice),</w:t>
      </w:r>
      <w:r w:rsidR="005E394F">
        <w:rPr>
          <w:rFonts w:cs="Times New Roman"/>
          <w:color w:val="000000"/>
          <w:szCs w:val="30"/>
        </w:rPr>
        <w:t xml:space="preserve"> and the theories academic fans</w:t>
      </w:r>
      <w:r w:rsidR="00437680">
        <w:rPr>
          <w:rFonts w:cs="Times New Roman"/>
          <w:color w:val="000000"/>
          <w:szCs w:val="30"/>
        </w:rPr>
        <w:t xml:space="preserve"> (i.e. fan studies academics who happen to be fans)</w:t>
      </w:r>
      <w:r w:rsidR="005E394F">
        <w:rPr>
          <w:rFonts w:cs="Times New Roman"/>
          <w:color w:val="000000"/>
          <w:szCs w:val="30"/>
        </w:rPr>
        <w:t xml:space="preserve"> assert</w:t>
      </w:r>
      <w:r w:rsidR="00437680">
        <w:rPr>
          <w:rFonts w:cs="Times New Roman"/>
          <w:color w:val="000000"/>
          <w:szCs w:val="30"/>
        </w:rPr>
        <w:t xml:space="preserve"> is varying cultural prestige and 'ordinary' versus 'academic' language.</w:t>
      </w:r>
      <w:r w:rsidR="0007484D">
        <w:rPr>
          <w:rStyle w:val="FootnoteReference"/>
          <w:rFonts w:cs="Times New Roman"/>
          <w:color w:val="000000"/>
          <w:szCs w:val="30"/>
        </w:rPr>
        <w:footnoteReference w:id="7"/>
      </w:r>
      <w:r w:rsidR="00437680">
        <w:rPr>
          <w:rFonts w:cs="Times New Roman"/>
          <w:color w:val="000000"/>
          <w:szCs w:val="30"/>
        </w:rPr>
        <w:t xml:space="preserve"> For these reasons, I hope to utilize my foundation in both disciplines to assert a truly interdisciplinary analysis that sufficiently interrogates both sides of the comparative material.</w:t>
      </w:r>
    </w:p>
    <w:p w:rsidR="00FD4EE5" w:rsidRDefault="000C6319" w:rsidP="00F01DB9">
      <w:pPr>
        <w:spacing w:line="480" w:lineRule="auto"/>
        <w:rPr>
          <w:rFonts w:cs="Times New Roman"/>
          <w:color w:val="000000"/>
          <w:szCs w:val="30"/>
        </w:rPr>
      </w:pPr>
      <w:r>
        <w:rPr>
          <w:rFonts w:cs="Times New Roman"/>
          <w:color w:val="000000"/>
          <w:szCs w:val="30"/>
        </w:rPr>
        <w:tab/>
        <w:t xml:space="preserve">In addition to this contribution, I hope to further this analysis by responding to the common critiques enumerated above, as well as to shortcomings I feel are present in previous comparisons. To address the claim of overly broad and vague "religion" definitions, I have selected a number of more specific, established theories of religion for interrogative comparison, rather than use a short one-sentence definition that has not been previously </w:t>
      </w:r>
      <w:r w:rsidR="0061523C">
        <w:rPr>
          <w:rFonts w:cs="Times New Roman"/>
          <w:color w:val="000000"/>
          <w:szCs w:val="30"/>
        </w:rPr>
        <w:t>probed and analyzed by religion</w:t>
      </w:r>
      <w:r>
        <w:rPr>
          <w:rFonts w:cs="Times New Roman"/>
          <w:color w:val="000000"/>
          <w:szCs w:val="30"/>
        </w:rPr>
        <w:t xml:space="preserve"> scholars for accuracies and limitations. This, I hope</w:t>
      </w:r>
      <w:r w:rsidR="006E4BA8">
        <w:rPr>
          <w:rFonts w:cs="Times New Roman"/>
          <w:color w:val="000000"/>
          <w:szCs w:val="30"/>
        </w:rPr>
        <w:t xml:space="preserve">, will do better justice to the </w:t>
      </w:r>
      <w:r>
        <w:rPr>
          <w:rFonts w:cs="Times New Roman"/>
          <w:color w:val="000000"/>
          <w:szCs w:val="30"/>
        </w:rPr>
        <w:t xml:space="preserve">nebulous, </w:t>
      </w:r>
      <w:r w:rsidR="006E4BA8">
        <w:rPr>
          <w:rFonts w:cs="Times New Roman"/>
          <w:color w:val="000000"/>
          <w:szCs w:val="30"/>
        </w:rPr>
        <w:t>debated</w:t>
      </w:r>
      <w:r>
        <w:rPr>
          <w:rFonts w:cs="Times New Roman"/>
          <w:color w:val="000000"/>
          <w:szCs w:val="30"/>
        </w:rPr>
        <w:t xml:space="preserve"> </w:t>
      </w:r>
      <w:r w:rsidR="009D5A44">
        <w:rPr>
          <w:rFonts w:cs="Times New Roman"/>
          <w:color w:val="000000"/>
          <w:szCs w:val="30"/>
        </w:rPr>
        <w:t xml:space="preserve">definition </w:t>
      </w:r>
      <w:r>
        <w:rPr>
          <w:rFonts w:cs="Times New Roman"/>
          <w:color w:val="000000"/>
          <w:szCs w:val="30"/>
        </w:rPr>
        <w:t>of religio</w:t>
      </w:r>
      <w:r w:rsidR="009D5A44">
        <w:rPr>
          <w:rFonts w:cs="Times New Roman"/>
          <w:color w:val="000000"/>
          <w:szCs w:val="30"/>
        </w:rPr>
        <w:t>n</w:t>
      </w:r>
      <w:r w:rsidR="006E4BA8">
        <w:rPr>
          <w:rFonts w:cs="Times New Roman"/>
          <w:color w:val="000000"/>
          <w:szCs w:val="30"/>
        </w:rPr>
        <w:t xml:space="preserve">, which I believe is </w:t>
      </w:r>
      <w:r w:rsidR="00905172">
        <w:rPr>
          <w:rFonts w:cs="Times New Roman"/>
          <w:color w:val="000000"/>
          <w:szCs w:val="30"/>
        </w:rPr>
        <w:t>vital</w:t>
      </w:r>
      <w:r w:rsidR="006E4BA8">
        <w:rPr>
          <w:rFonts w:cs="Times New Roman"/>
          <w:color w:val="000000"/>
          <w:szCs w:val="30"/>
        </w:rPr>
        <w:t xml:space="preserve"> if one really wishes to try to grapple with applying the term to something new beyond a superficial level.</w:t>
      </w:r>
      <w:r w:rsidR="009D2EEA">
        <w:rPr>
          <w:rFonts w:cs="Times New Roman"/>
          <w:color w:val="000000"/>
          <w:szCs w:val="30"/>
        </w:rPr>
        <w:t xml:space="preserve"> As previously stated, I also do not dismiss or try to play down disparities for a more convincing </w:t>
      </w:r>
      <w:r w:rsidR="00184A5C">
        <w:rPr>
          <w:rFonts w:cs="Times New Roman"/>
          <w:color w:val="000000"/>
          <w:szCs w:val="30"/>
        </w:rPr>
        <w:t>equality</w:t>
      </w:r>
      <w:r w:rsidR="009D2EEA">
        <w:rPr>
          <w:rFonts w:cs="Times New Roman"/>
          <w:color w:val="000000"/>
          <w:szCs w:val="30"/>
        </w:rPr>
        <w:t xml:space="preserve">, but instead </w:t>
      </w:r>
      <w:r w:rsidR="00184A5C">
        <w:rPr>
          <w:rFonts w:cs="Times New Roman"/>
          <w:color w:val="000000"/>
          <w:szCs w:val="30"/>
        </w:rPr>
        <w:t>openly acknowledge them and thus the limitations of comparison. I also respond to McCloud's critique by hopefully making more convincing comparisons beyond the formation</w:t>
      </w:r>
      <w:r w:rsidR="005E67A5">
        <w:rPr>
          <w:rFonts w:cs="Times New Roman"/>
          <w:color w:val="000000"/>
          <w:szCs w:val="30"/>
        </w:rPr>
        <w:t xml:space="preserve"> of communities and identities,</w:t>
      </w:r>
      <w:r w:rsidR="00E970A8">
        <w:rPr>
          <w:rFonts w:cs="Times New Roman"/>
          <w:color w:val="000000"/>
          <w:szCs w:val="30"/>
        </w:rPr>
        <w:t xml:space="preserve"> </w:t>
      </w:r>
      <w:r w:rsidR="005E67A5">
        <w:rPr>
          <w:rFonts w:cs="Times New Roman"/>
          <w:color w:val="000000"/>
          <w:szCs w:val="30"/>
        </w:rPr>
        <w:t xml:space="preserve">including </w:t>
      </w:r>
      <w:r w:rsidR="00FD4EE5">
        <w:rPr>
          <w:rFonts w:cs="Times New Roman"/>
          <w:color w:val="000000"/>
          <w:szCs w:val="30"/>
        </w:rPr>
        <w:t>scrutinizing</w:t>
      </w:r>
      <w:r w:rsidR="00184A5C">
        <w:rPr>
          <w:rFonts w:cs="Times New Roman"/>
          <w:color w:val="000000"/>
          <w:szCs w:val="30"/>
        </w:rPr>
        <w:t xml:space="preserve"> si</w:t>
      </w:r>
      <w:r w:rsidR="00A9484C">
        <w:rPr>
          <w:rFonts w:cs="Times New Roman"/>
          <w:color w:val="000000"/>
          <w:szCs w:val="30"/>
        </w:rPr>
        <w:t xml:space="preserve">milarities in myth, belief, and ritual and world-making, </w:t>
      </w:r>
      <w:r w:rsidR="00FD4EE5">
        <w:rPr>
          <w:rFonts w:cs="Times New Roman"/>
          <w:color w:val="000000"/>
          <w:szCs w:val="30"/>
        </w:rPr>
        <w:t>each delineated in their own sections.</w:t>
      </w:r>
    </w:p>
    <w:p w:rsidR="003F3019" w:rsidRDefault="00FD4EE5" w:rsidP="00F01DB9">
      <w:pPr>
        <w:spacing w:line="480" w:lineRule="auto"/>
        <w:rPr>
          <w:rFonts w:cs="Times New Roman"/>
          <w:color w:val="000000"/>
          <w:szCs w:val="30"/>
        </w:rPr>
      </w:pPr>
      <w:r>
        <w:rPr>
          <w:rFonts w:cs="Times New Roman"/>
          <w:color w:val="000000"/>
          <w:szCs w:val="30"/>
        </w:rPr>
        <w:tab/>
        <w:t xml:space="preserve">Throughout these sections, I also address what I perceive as shortcomings of previous analyses. One of these is the limitation of analysis to </w:t>
      </w:r>
      <w:r w:rsidR="0008589A">
        <w:rPr>
          <w:rFonts w:cs="Times New Roman"/>
          <w:color w:val="000000"/>
          <w:szCs w:val="30"/>
        </w:rPr>
        <w:t>often one fandom at a time, usually a sci-fi or fantasy show (</w:t>
      </w:r>
      <w:r w:rsidR="0008589A">
        <w:rPr>
          <w:rFonts w:cs="Times New Roman"/>
          <w:i/>
          <w:color w:val="000000"/>
          <w:szCs w:val="30"/>
        </w:rPr>
        <w:t xml:space="preserve">Star Trek </w:t>
      </w:r>
      <w:r w:rsidR="0008589A">
        <w:rPr>
          <w:rFonts w:cs="Times New Roman"/>
          <w:color w:val="000000"/>
          <w:szCs w:val="30"/>
        </w:rPr>
        <w:t>is particularly common).</w:t>
      </w:r>
      <w:r w:rsidR="0007484D">
        <w:rPr>
          <w:rStyle w:val="FootnoteReference"/>
          <w:rFonts w:cs="Times New Roman"/>
          <w:color w:val="000000"/>
          <w:szCs w:val="30"/>
        </w:rPr>
        <w:footnoteReference w:id="8"/>
      </w:r>
      <w:r w:rsidR="0008589A">
        <w:rPr>
          <w:rFonts w:cs="Times New Roman"/>
          <w:color w:val="000000"/>
          <w:szCs w:val="30"/>
        </w:rPr>
        <w:t xml:space="preserve"> This focus precludes the increasingly fluid nature of fandom, both across different fan objects and across individual life and identity. That is to say, more and more fans are devoted to many different fandoms and </w:t>
      </w:r>
      <w:r w:rsidR="008D73F5">
        <w:rPr>
          <w:rFonts w:cs="Times New Roman"/>
          <w:color w:val="000000"/>
          <w:szCs w:val="30"/>
        </w:rPr>
        <w:t>often participate simultaneously in a number of them</w:t>
      </w:r>
      <w:r w:rsidR="0008589A">
        <w:rPr>
          <w:rFonts w:cs="Times New Roman"/>
          <w:color w:val="000000"/>
          <w:szCs w:val="30"/>
        </w:rPr>
        <w:t xml:space="preserve"> through crossover</w:t>
      </w:r>
      <w:r w:rsidR="00AE3C5B">
        <w:rPr>
          <w:rFonts w:cs="Times New Roman"/>
          <w:color w:val="000000"/>
          <w:szCs w:val="30"/>
        </w:rPr>
        <w:t xml:space="preserve">. </w:t>
      </w:r>
      <w:r w:rsidR="001A663D">
        <w:rPr>
          <w:rFonts w:cs="Times New Roman"/>
          <w:color w:val="000000"/>
          <w:szCs w:val="30"/>
        </w:rPr>
        <w:t>Furthermore</w:t>
      </w:r>
      <w:r w:rsidR="007F7B19">
        <w:rPr>
          <w:rFonts w:cs="Times New Roman"/>
          <w:color w:val="000000"/>
          <w:szCs w:val="30"/>
        </w:rPr>
        <w:t>, fandom has become more fluid with respect to everyday life; it is not necessarily a bounded separate 'thing', but can bleed into a number of aspects o</w:t>
      </w:r>
      <w:r w:rsidR="008D73F5">
        <w:rPr>
          <w:rFonts w:cs="Times New Roman"/>
          <w:color w:val="000000"/>
          <w:szCs w:val="30"/>
        </w:rPr>
        <w:t xml:space="preserve">f individual life and identity. </w:t>
      </w:r>
      <w:r w:rsidR="00146CB8">
        <w:rPr>
          <w:rFonts w:cs="Times New Roman"/>
          <w:color w:val="000000"/>
          <w:szCs w:val="30"/>
        </w:rPr>
        <w:t>T</w:t>
      </w:r>
      <w:r w:rsidR="00714D2E">
        <w:rPr>
          <w:rFonts w:cs="Times New Roman"/>
          <w:color w:val="000000"/>
          <w:szCs w:val="30"/>
        </w:rPr>
        <w:t xml:space="preserve">he focus on sci-fi and fantasy shows in comparison </w:t>
      </w:r>
      <w:r w:rsidR="009D5A44">
        <w:rPr>
          <w:rFonts w:cs="Times New Roman"/>
          <w:color w:val="000000"/>
          <w:szCs w:val="30"/>
        </w:rPr>
        <w:t xml:space="preserve">to religion </w:t>
      </w:r>
      <w:r w:rsidR="00146CB8">
        <w:rPr>
          <w:rFonts w:cs="Times New Roman"/>
          <w:color w:val="000000"/>
          <w:szCs w:val="30"/>
        </w:rPr>
        <w:t xml:space="preserve">also </w:t>
      </w:r>
      <w:r w:rsidR="00714D2E">
        <w:rPr>
          <w:rFonts w:cs="Times New Roman"/>
          <w:color w:val="000000"/>
          <w:szCs w:val="30"/>
        </w:rPr>
        <w:t xml:space="preserve">carries </w:t>
      </w:r>
      <w:r w:rsidR="00146CB8">
        <w:rPr>
          <w:rFonts w:cs="Times New Roman"/>
          <w:color w:val="000000"/>
          <w:szCs w:val="30"/>
        </w:rPr>
        <w:t xml:space="preserve">with it </w:t>
      </w:r>
      <w:r w:rsidR="00714D2E">
        <w:rPr>
          <w:rFonts w:cs="Times New Roman"/>
          <w:color w:val="000000"/>
          <w:szCs w:val="30"/>
        </w:rPr>
        <w:t xml:space="preserve">implicit assumptions and guarantees which are a part of the genre, including the fact that they more explicitly deal with the creation of new universes, tend to be more concerned with morality and ethics issues, </w:t>
      </w:r>
      <w:r w:rsidR="003F02C2">
        <w:rPr>
          <w:rFonts w:cs="Times New Roman"/>
          <w:color w:val="000000"/>
          <w:szCs w:val="30"/>
        </w:rPr>
        <w:t xml:space="preserve">and </w:t>
      </w:r>
      <w:r w:rsidR="00714D2E">
        <w:rPr>
          <w:rFonts w:cs="Times New Roman"/>
          <w:color w:val="000000"/>
          <w:szCs w:val="30"/>
        </w:rPr>
        <w:t>arguably have a larger religious focus.</w:t>
      </w:r>
      <w:r w:rsidR="00714D2E">
        <w:rPr>
          <w:rStyle w:val="FootnoteReference"/>
          <w:rFonts w:cs="Times New Roman"/>
          <w:color w:val="000000"/>
          <w:szCs w:val="30"/>
        </w:rPr>
        <w:footnoteReference w:id="9"/>
      </w:r>
      <w:r w:rsidR="00E970A8">
        <w:rPr>
          <w:rFonts w:cs="Times New Roman"/>
          <w:color w:val="000000"/>
          <w:szCs w:val="30"/>
        </w:rPr>
        <w:t xml:space="preserve"> </w:t>
      </w:r>
      <w:r w:rsidR="00CE57C4">
        <w:rPr>
          <w:rFonts w:cs="Times New Roman"/>
          <w:color w:val="000000"/>
          <w:szCs w:val="30"/>
        </w:rPr>
        <w:t>W</w:t>
      </w:r>
      <w:r w:rsidR="00BD2618">
        <w:rPr>
          <w:rFonts w:cs="Times New Roman"/>
          <w:color w:val="000000"/>
          <w:szCs w:val="30"/>
        </w:rPr>
        <w:t xml:space="preserve">hat about fans of more 'secular' realistic shows? BBC's </w:t>
      </w:r>
      <w:r w:rsidR="00BD2618">
        <w:rPr>
          <w:rFonts w:cs="Times New Roman"/>
          <w:i/>
          <w:color w:val="000000"/>
          <w:szCs w:val="30"/>
        </w:rPr>
        <w:t>Sherlock</w:t>
      </w:r>
      <w:r w:rsidR="00BD2618">
        <w:rPr>
          <w:rFonts w:cs="Times New Roman"/>
          <w:color w:val="000000"/>
          <w:szCs w:val="30"/>
        </w:rPr>
        <w:t xml:space="preserve">, for example, has a very dedicated following and as will be shown later, its fandom has some compelling parallels to religion. </w:t>
      </w:r>
      <w:r w:rsidR="00E970A8">
        <w:rPr>
          <w:rFonts w:cs="Times New Roman"/>
          <w:color w:val="000000"/>
          <w:szCs w:val="30"/>
        </w:rPr>
        <w:t xml:space="preserve">Yet, </w:t>
      </w:r>
      <w:r w:rsidR="003F3019">
        <w:rPr>
          <w:rFonts w:cs="Times New Roman"/>
          <w:color w:val="000000"/>
          <w:szCs w:val="30"/>
        </w:rPr>
        <w:t xml:space="preserve">heavy favor </w:t>
      </w:r>
      <w:r w:rsidR="00E970A8">
        <w:rPr>
          <w:rFonts w:cs="Times New Roman"/>
          <w:color w:val="000000"/>
          <w:szCs w:val="30"/>
        </w:rPr>
        <w:t xml:space="preserve">is </w:t>
      </w:r>
      <w:r w:rsidR="003F3019">
        <w:rPr>
          <w:rFonts w:cs="Times New Roman"/>
          <w:color w:val="000000"/>
          <w:szCs w:val="30"/>
        </w:rPr>
        <w:t>placed on sci</w:t>
      </w:r>
      <w:r w:rsidR="005D51C7">
        <w:rPr>
          <w:rFonts w:cs="Times New Roman"/>
          <w:color w:val="000000"/>
          <w:szCs w:val="30"/>
        </w:rPr>
        <w:t>-</w:t>
      </w:r>
      <w:r w:rsidR="003F3019">
        <w:rPr>
          <w:rFonts w:cs="Times New Roman"/>
          <w:color w:val="000000"/>
          <w:szCs w:val="30"/>
        </w:rPr>
        <w:t xml:space="preserve">fi/fantasy shows in </w:t>
      </w:r>
      <w:r w:rsidR="00E970A8">
        <w:rPr>
          <w:rFonts w:cs="Times New Roman"/>
          <w:color w:val="000000"/>
          <w:szCs w:val="30"/>
        </w:rPr>
        <w:t xml:space="preserve">fandom/religion </w:t>
      </w:r>
      <w:r w:rsidR="003F3019">
        <w:rPr>
          <w:rFonts w:cs="Times New Roman"/>
          <w:color w:val="000000"/>
          <w:szCs w:val="30"/>
        </w:rPr>
        <w:t>comparison</w:t>
      </w:r>
      <w:r w:rsidR="00E970A8">
        <w:rPr>
          <w:rFonts w:cs="Times New Roman"/>
          <w:color w:val="000000"/>
          <w:szCs w:val="30"/>
        </w:rPr>
        <w:t>s</w:t>
      </w:r>
      <w:r w:rsidR="003F3019">
        <w:rPr>
          <w:rFonts w:cs="Times New Roman"/>
          <w:color w:val="000000"/>
          <w:szCs w:val="30"/>
        </w:rPr>
        <w:t>,</w:t>
      </w:r>
      <w:r w:rsidR="00E970A8">
        <w:rPr>
          <w:rFonts w:cs="Times New Roman"/>
          <w:color w:val="000000"/>
          <w:szCs w:val="30"/>
        </w:rPr>
        <w:t xml:space="preserve"> and</w:t>
      </w:r>
      <w:r w:rsidR="003F3019">
        <w:rPr>
          <w:rFonts w:cs="Times New Roman"/>
          <w:color w:val="000000"/>
          <w:szCs w:val="30"/>
        </w:rPr>
        <w:t xml:space="preserve"> </w:t>
      </w:r>
      <w:r w:rsidR="00E970A8">
        <w:rPr>
          <w:rFonts w:cs="Times New Roman"/>
          <w:color w:val="000000"/>
          <w:szCs w:val="30"/>
        </w:rPr>
        <w:t>there is a correspondi</w:t>
      </w:r>
      <w:r w:rsidR="00432596">
        <w:rPr>
          <w:rFonts w:cs="Times New Roman"/>
          <w:color w:val="000000"/>
          <w:szCs w:val="30"/>
        </w:rPr>
        <w:t>ng lack of research concerning the significance of fandom</w:t>
      </w:r>
      <w:r w:rsidR="00E970A8">
        <w:rPr>
          <w:rFonts w:cs="Times New Roman"/>
          <w:color w:val="000000"/>
          <w:szCs w:val="30"/>
        </w:rPr>
        <w:t xml:space="preserve"> for shows of other genres. For this reason, </w:t>
      </w:r>
      <w:r w:rsidR="003F3019">
        <w:rPr>
          <w:rFonts w:cs="Times New Roman"/>
          <w:color w:val="000000"/>
          <w:szCs w:val="30"/>
        </w:rPr>
        <w:t xml:space="preserve">it is difficult to know if </w:t>
      </w:r>
      <w:r w:rsidR="003F3019">
        <w:rPr>
          <w:rFonts w:cs="Times New Roman"/>
          <w:i/>
          <w:color w:val="000000"/>
          <w:szCs w:val="30"/>
        </w:rPr>
        <w:t xml:space="preserve">Sherlock </w:t>
      </w:r>
      <w:r w:rsidR="003F3019">
        <w:rPr>
          <w:rFonts w:cs="Times New Roman"/>
          <w:color w:val="000000"/>
          <w:szCs w:val="30"/>
        </w:rPr>
        <w:t xml:space="preserve">is the exception or the rule. Although thoroughly investigating the possibility that some genres of fandom resemble religion more than others is beyond the scope of my paper, I hope to at least </w:t>
      </w:r>
      <w:r w:rsidR="003F02C2">
        <w:rPr>
          <w:rFonts w:cs="Times New Roman"/>
          <w:color w:val="000000"/>
          <w:szCs w:val="30"/>
        </w:rPr>
        <w:t>partially</w:t>
      </w:r>
      <w:r w:rsidR="003F3019">
        <w:rPr>
          <w:rFonts w:cs="Times New Roman"/>
          <w:color w:val="000000"/>
          <w:szCs w:val="30"/>
        </w:rPr>
        <w:t xml:space="preserve"> address and open for discussion such ideas by using a number of different fandom examples from a number of different genres. </w:t>
      </w:r>
    </w:p>
    <w:p w:rsidR="00941935" w:rsidRDefault="00401EB3" w:rsidP="00F01DB9">
      <w:pPr>
        <w:spacing w:line="480" w:lineRule="auto"/>
        <w:rPr>
          <w:rFonts w:cs="Times New Roman"/>
          <w:color w:val="000000"/>
          <w:szCs w:val="30"/>
        </w:rPr>
      </w:pPr>
      <w:r>
        <w:rPr>
          <w:rFonts w:cs="Times New Roman"/>
          <w:color w:val="000000"/>
          <w:szCs w:val="30"/>
        </w:rPr>
        <w:tab/>
        <w:t>I additionally</w:t>
      </w:r>
      <w:r w:rsidR="003F3019">
        <w:rPr>
          <w:rFonts w:cs="Times New Roman"/>
          <w:color w:val="000000"/>
          <w:szCs w:val="30"/>
        </w:rPr>
        <w:t xml:space="preserve"> hope to update fandom studies discussions in general, </w:t>
      </w:r>
      <w:r w:rsidR="00DB4AF7">
        <w:rPr>
          <w:rFonts w:cs="Times New Roman"/>
          <w:color w:val="000000"/>
          <w:szCs w:val="30"/>
        </w:rPr>
        <w:t>by using examples from more recent shows. Previous fan studies analyses</w:t>
      </w:r>
      <w:r w:rsidR="003F3019">
        <w:rPr>
          <w:rFonts w:cs="Times New Roman"/>
          <w:color w:val="000000"/>
          <w:szCs w:val="30"/>
        </w:rPr>
        <w:t xml:space="preserve"> seem to rely heavily on older shows including </w:t>
      </w:r>
      <w:r w:rsidR="003F3019">
        <w:rPr>
          <w:rFonts w:cs="Times New Roman"/>
          <w:i/>
          <w:color w:val="000000"/>
          <w:szCs w:val="30"/>
        </w:rPr>
        <w:t>Star Trek</w:t>
      </w:r>
      <w:r w:rsidR="003F3019">
        <w:rPr>
          <w:rFonts w:cs="Times New Roman"/>
          <w:color w:val="000000"/>
          <w:szCs w:val="30"/>
        </w:rPr>
        <w:t xml:space="preserve">, </w:t>
      </w:r>
      <w:r w:rsidR="003F3019">
        <w:rPr>
          <w:rFonts w:cs="Times New Roman"/>
          <w:i/>
          <w:color w:val="000000"/>
          <w:szCs w:val="30"/>
        </w:rPr>
        <w:t>Buffy the Vampire Slayer</w:t>
      </w:r>
      <w:r w:rsidR="003F3019">
        <w:rPr>
          <w:rFonts w:cs="Times New Roman"/>
          <w:color w:val="000000"/>
          <w:szCs w:val="30"/>
        </w:rPr>
        <w:t xml:space="preserve">, </w:t>
      </w:r>
      <w:r w:rsidR="003F3019">
        <w:rPr>
          <w:rFonts w:cs="Times New Roman"/>
          <w:i/>
          <w:color w:val="000000"/>
          <w:szCs w:val="30"/>
        </w:rPr>
        <w:t>Angel</w:t>
      </w:r>
      <w:r w:rsidR="003F3019">
        <w:rPr>
          <w:rFonts w:cs="Times New Roman"/>
          <w:color w:val="000000"/>
          <w:szCs w:val="30"/>
        </w:rPr>
        <w:t xml:space="preserve">, </w:t>
      </w:r>
      <w:r w:rsidR="003F3019">
        <w:rPr>
          <w:rFonts w:cs="Times New Roman"/>
          <w:i/>
          <w:color w:val="000000"/>
          <w:szCs w:val="30"/>
        </w:rPr>
        <w:t>X-Files</w:t>
      </w:r>
      <w:r w:rsidR="003F3019">
        <w:rPr>
          <w:rFonts w:cs="Times New Roman"/>
          <w:color w:val="000000"/>
          <w:szCs w:val="30"/>
        </w:rPr>
        <w:t xml:space="preserve">, and </w:t>
      </w:r>
      <w:r w:rsidR="003F3019">
        <w:rPr>
          <w:rFonts w:cs="Times New Roman"/>
          <w:i/>
          <w:color w:val="000000"/>
          <w:szCs w:val="30"/>
        </w:rPr>
        <w:t>Dr. Who</w:t>
      </w:r>
      <w:r w:rsidR="003F3019">
        <w:rPr>
          <w:rFonts w:cs="Times New Roman"/>
          <w:color w:val="000000"/>
          <w:szCs w:val="30"/>
        </w:rPr>
        <w:t xml:space="preserve"> (admittedly, still on the air), without grappling with more recent fandoms such as </w:t>
      </w:r>
      <w:r w:rsidR="003F3019">
        <w:rPr>
          <w:rFonts w:cs="Times New Roman"/>
          <w:i/>
          <w:color w:val="000000"/>
          <w:szCs w:val="30"/>
        </w:rPr>
        <w:t>Supernatural</w:t>
      </w:r>
      <w:r w:rsidR="003F3019">
        <w:rPr>
          <w:rFonts w:cs="Times New Roman"/>
          <w:color w:val="000000"/>
          <w:szCs w:val="30"/>
        </w:rPr>
        <w:t xml:space="preserve">, </w:t>
      </w:r>
      <w:r w:rsidR="003F3019">
        <w:rPr>
          <w:rFonts w:cs="Times New Roman"/>
          <w:i/>
          <w:color w:val="000000"/>
          <w:szCs w:val="30"/>
        </w:rPr>
        <w:t>Firefly</w:t>
      </w:r>
      <w:r w:rsidR="003F3019">
        <w:rPr>
          <w:rFonts w:cs="Times New Roman"/>
          <w:color w:val="000000"/>
          <w:szCs w:val="30"/>
        </w:rPr>
        <w:t xml:space="preserve">, </w:t>
      </w:r>
      <w:r w:rsidR="003F3019">
        <w:rPr>
          <w:rFonts w:cs="Times New Roman"/>
          <w:i/>
          <w:color w:val="000000"/>
          <w:szCs w:val="30"/>
        </w:rPr>
        <w:t>Sherlock</w:t>
      </w:r>
      <w:r w:rsidR="003F3019">
        <w:rPr>
          <w:rFonts w:cs="Times New Roman"/>
          <w:color w:val="000000"/>
          <w:szCs w:val="30"/>
        </w:rPr>
        <w:t xml:space="preserve">, </w:t>
      </w:r>
      <w:r w:rsidR="003F3019">
        <w:rPr>
          <w:rFonts w:cs="Times New Roman"/>
          <w:i/>
          <w:color w:val="000000"/>
          <w:szCs w:val="30"/>
        </w:rPr>
        <w:t xml:space="preserve">Glee, </w:t>
      </w:r>
      <w:r w:rsidR="003F3019">
        <w:rPr>
          <w:rFonts w:cs="Times New Roman"/>
          <w:color w:val="000000"/>
          <w:szCs w:val="30"/>
        </w:rPr>
        <w:t xml:space="preserve">and </w:t>
      </w:r>
      <w:r w:rsidR="003F3019">
        <w:rPr>
          <w:rFonts w:cs="Times New Roman"/>
          <w:i/>
          <w:color w:val="000000"/>
          <w:szCs w:val="30"/>
        </w:rPr>
        <w:t>Veronica Mars</w:t>
      </w:r>
      <w:r w:rsidR="003F3019">
        <w:rPr>
          <w:rFonts w:cs="Times New Roman"/>
          <w:color w:val="000000"/>
          <w:szCs w:val="30"/>
        </w:rPr>
        <w:t xml:space="preserve">, which all </w:t>
      </w:r>
      <w:r w:rsidR="00FD5B95">
        <w:rPr>
          <w:rFonts w:cs="Times New Roman"/>
          <w:color w:val="000000"/>
          <w:szCs w:val="30"/>
        </w:rPr>
        <w:t xml:space="preserve">have impressive examples of </w:t>
      </w:r>
      <w:r w:rsidR="003F3019">
        <w:rPr>
          <w:rFonts w:cs="Times New Roman"/>
          <w:color w:val="000000"/>
          <w:szCs w:val="30"/>
        </w:rPr>
        <w:t>followers</w:t>
      </w:r>
      <w:r w:rsidR="00FD5B95">
        <w:rPr>
          <w:rFonts w:cs="Times New Roman"/>
          <w:color w:val="000000"/>
          <w:szCs w:val="30"/>
        </w:rPr>
        <w:t>' dedication</w:t>
      </w:r>
      <w:r w:rsidR="003F3019">
        <w:rPr>
          <w:rFonts w:cs="Times New Roman"/>
          <w:color w:val="000000"/>
          <w:szCs w:val="30"/>
        </w:rPr>
        <w:t xml:space="preserve"> on par with the older shows that have been off the air for a number of years.</w:t>
      </w:r>
      <w:r w:rsidR="0007484D">
        <w:rPr>
          <w:rStyle w:val="FootnoteReference"/>
          <w:rFonts w:cs="Times New Roman"/>
          <w:color w:val="000000"/>
          <w:szCs w:val="30"/>
        </w:rPr>
        <w:footnoteReference w:id="10"/>
      </w:r>
      <w:r w:rsidR="009B3DC4">
        <w:rPr>
          <w:rFonts w:cs="Times New Roman"/>
          <w:color w:val="000000"/>
          <w:szCs w:val="30"/>
        </w:rPr>
        <w:t xml:space="preserve"> </w:t>
      </w:r>
      <w:r w:rsidR="00EC2E5D">
        <w:rPr>
          <w:rStyle w:val="EndnoteReference"/>
          <w:rFonts w:cs="Times New Roman"/>
          <w:color w:val="000000"/>
          <w:szCs w:val="30"/>
        </w:rPr>
        <w:endnoteReference w:id="8"/>
      </w:r>
      <w:r w:rsidR="003F3019">
        <w:rPr>
          <w:rFonts w:cs="Times New Roman"/>
          <w:color w:val="000000"/>
          <w:szCs w:val="30"/>
        </w:rPr>
        <w:t xml:space="preserve"> In fact, these shows have some of the highest number of entries on fanfiction sites</w:t>
      </w:r>
      <w:r w:rsidR="000C4182">
        <w:rPr>
          <w:rFonts w:cs="Times New Roman"/>
          <w:color w:val="000000"/>
          <w:szCs w:val="30"/>
        </w:rPr>
        <w:t xml:space="preserve">: </w:t>
      </w:r>
      <w:r w:rsidR="000C4182">
        <w:rPr>
          <w:rFonts w:cs="Times New Roman"/>
          <w:i/>
          <w:color w:val="000000"/>
          <w:szCs w:val="30"/>
        </w:rPr>
        <w:t>Supernatural</w:t>
      </w:r>
      <w:r w:rsidR="000C4182">
        <w:rPr>
          <w:rFonts w:cs="Times New Roman"/>
          <w:color w:val="000000"/>
          <w:szCs w:val="30"/>
        </w:rPr>
        <w:t xml:space="preserve"> has 85,379 hits on Archive of Our Own and 101,000 on Fanfiction.net</w:t>
      </w:r>
      <w:r w:rsidR="00530437">
        <w:rPr>
          <w:rFonts w:cs="Times New Roman"/>
          <w:color w:val="000000"/>
          <w:szCs w:val="30"/>
        </w:rPr>
        <w:t>, (for the latter, that is the second highest number for any one show on the site)</w:t>
      </w:r>
      <w:r w:rsidR="000C4182">
        <w:rPr>
          <w:rFonts w:cs="Times New Roman"/>
          <w:color w:val="000000"/>
          <w:szCs w:val="30"/>
        </w:rPr>
        <w:t xml:space="preserve">; </w:t>
      </w:r>
      <w:r w:rsidR="000C4182">
        <w:rPr>
          <w:rFonts w:cs="Times New Roman"/>
          <w:i/>
          <w:color w:val="000000"/>
          <w:szCs w:val="30"/>
        </w:rPr>
        <w:t>Sherlock</w:t>
      </w:r>
      <w:r w:rsidR="000C4182">
        <w:rPr>
          <w:rFonts w:cs="Times New Roman"/>
          <w:color w:val="000000"/>
          <w:szCs w:val="30"/>
        </w:rPr>
        <w:t xml:space="preserve"> has 63,737 hits on Archive of Our Own and 49,900 hits on Fanfiction.net</w:t>
      </w:r>
      <w:r w:rsidR="00530437">
        <w:rPr>
          <w:rFonts w:cs="Times New Roman"/>
          <w:color w:val="000000"/>
          <w:szCs w:val="30"/>
        </w:rPr>
        <w:t xml:space="preserve">, </w:t>
      </w:r>
      <w:r w:rsidR="005337ED">
        <w:rPr>
          <w:rFonts w:cs="Times New Roman"/>
          <w:color w:val="000000"/>
          <w:szCs w:val="30"/>
        </w:rPr>
        <w:t>ranking it as the fourth most written about TV show on Fanfiction.net</w:t>
      </w:r>
      <w:r w:rsidR="00941935">
        <w:rPr>
          <w:rFonts w:cs="Times New Roman"/>
          <w:color w:val="000000"/>
          <w:szCs w:val="30"/>
        </w:rPr>
        <w:t xml:space="preserve">; </w:t>
      </w:r>
      <w:r w:rsidR="00941935">
        <w:rPr>
          <w:rFonts w:cs="Times New Roman"/>
          <w:i/>
          <w:color w:val="000000"/>
          <w:szCs w:val="30"/>
        </w:rPr>
        <w:t>Glee</w:t>
      </w:r>
      <w:r w:rsidR="00941935">
        <w:rPr>
          <w:rFonts w:cs="Times New Roman"/>
          <w:color w:val="000000"/>
          <w:szCs w:val="30"/>
        </w:rPr>
        <w:t xml:space="preserve"> has 106,000 entries on Fanfiction.net</w:t>
      </w:r>
      <w:r w:rsidR="00530437">
        <w:rPr>
          <w:rFonts w:cs="Times New Roman"/>
          <w:color w:val="000000"/>
          <w:szCs w:val="30"/>
        </w:rPr>
        <w:t>, the largest number of entries for any TV show on the site</w:t>
      </w:r>
      <w:r w:rsidR="00941935">
        <w:rPr>
          <w:rFonts w:cs="Times New Roman"/>
          <w:color w:val="000000"/>
          <w:szCs w:val="30"/>
        </w:rPr>
        <w:t>.</w:t>
      </w:r>
      <w:r w:rsidR="009B3DC4">
        <w:rPr>
          <w:rStyle w:val="FootnoteReference"/>
          <w:rFonts w:cs="Times New Roman"/>
          <w:color w:val="000000"/>
          <w:szCs w:val="30"/>
        </w:rPr>
        <w:footnoteReference w:id="11"/>
      </w:r>
      <w:r w:rsidR="009B3DC4">
        <w:rPr>
          <w:rFonts w:cs="Times New Roman"/>
          <w:color w:val="000000"/>
          <w:szCs w:val="30"/>
        </w:rPr>
        <w:t xml:space="preserve"> </w:t>
      </w:r>
      <w:r w:rsidR="00941935">
        <w:rPr>
          <w:rStyle w:val="EndnoteReference"/>
          <w:rFonts w:cs="Times New Roman"/>
          <w:color w:val="000000"/>
          <w:szCs w:val="30"/>
        </w:rPr>
        <w:endnoteReference w:id="9"/>
      </w:r>
    </w:p>
    <w:p w:rsidR="00A41AB5" w:rsidRDefault="00DB4AF7" w:rsidP="00A41AB5">
      <w:pPr>
        <w:spacing w:line="480" w:lineRule="auto"/>
        <w:rPr>
          <w:rFonts w:cs="Times New Roman"/>
          <w:color w:val="000000"/>
          <w:szCs w:val="30"/>
        </w:rPr>
      </w:pPr>
      <w:r>
        <w:rPr>
          <w:rFonts w:cs="Times New Roman"/>
          <w:color w:val="000000"/>
          <w:szCs w:val="30"/>
        </w:rPr>
        <w:tab/>
        <w:t>This supports the idea that t</w:t>
      </w:r>
      <w:r w:rsidR="003F3019">
        <w:rPr>
          <w:rFonts w:cs="Times New Roman"/>
          <w:color w:val="000000"/>
          <w:szCs w:val="30"/>
        </w:rPr>
        <w:t xml:space="preserve">hese newer fandoms </w:t>
      </w:r>
      <w:r>
        <w:rPr>
          <w:rFonts w:cs="Times New Roman"/>
          <w:color w:val="000000"/>
          <w:szCs w:val="30"/>
        </w:rPr>
        <w:t>greater</w:t>
      </w:r>
      <w:r w:rsidR="003F3019">
        <w:rPr>
          <w:rFonts w:cs="Times New Roman"/>
          <w:color w:val="000000"/>
          <w:szCs w:val="30"/>
        </w:rPr>
        <w:t xml:space="preserve"> utilize</w:t>
      </w:r>
      <w:r w:rsidR="009B3DC4">
        <w:rPr>
          <w:rFonts w:cs="Times New Roman"/>
          <w:color w:val="000000"/>
          <w:szCs w:val="30"/>
        </w:rPr>
        <w:t xml:space="preserve"> popular sites like tumblr, Twitter, and LiveJ</w:t>
      </w:r>
      <w:r>
        <w:rPr>
          <w:rFonts w:cs="Times New Roman"/>
          <w:color w:val="000000"/>
          <w:szCs w:val="30"/>
        </w:rPr>
        <w:t xml:space="preserve">ournal. Previous fan studies have not done much in the way of using these popular cyber meeting places as evidence in their analyses. Although the time limitations of this paper have prevented me from performing surveys or statistical analyses using these websites, I do utilize some </w:t>
      </w:r>
      <w:r w:rsidR="00050E4E">
        <w:rPr>
          <w:rFonts w:cs="Times New Roman"/>
          <w:color w:val="000000"/>
          <w:szCs w:val="30"/>
        </w:rPr>
        <w:t xml:space="preserve">anecdotal </w:t>
      </w:r>
      <w:r>
        <w:rPr>
          <w:rFonts w:cs="Times New Roman"/>
          <w:color w:val="000000"/>
          <w:szCs w:val="30"/>
        </w:rPr>
        <w:t>examples from the sites and hope this opens the door for further research involving these mediums.</w:t>
      </w:r>
    </w:p>
    <w:p w:rsidR="00006A05" w:rsidRPr="00006A05" w:rsidRDefault="00A41AB5" w:rsidP="00A41AB5">
      <w:pPr>
        <w:spacing w:line="480" w:lineRule="auto"/>
        <w:rPr>
          <w:rFonts w:cs="Times New Roman"/>
          <w:color w:val="000000"/>
          <w:szCs w:val="30"/>
        </w:rPr>
      </w:pPr>
      <w:r>
        <w:rPr>
          <w:rFonts w:cs="Times New Roman"/>
          <w:color w:val="000000"/>
          <w:szCs w:val="30"/>
        </w:rPr>
        <w:tab/>
      </w:r>
      <w:r w:rsidR="003F3019" w:rsidRPr="00F01DB9">
        <w:rPr>
          <w:rFonts w:cs="Times New Roman"/>
          <w:color w:val="000000"/>
          <w:szCs w:val="30"/>
        </w:rPr>
        <w:t>While I intend to include a variety of shows to illustrate patterns across television fandoms, especially going beyond the sci</w:t>
      </w:r>
      <w:r w:rsidR="00560EDB">
        <w:rPr>
          <w:rFonts w:cs="Times New Roman"/>
          <w:color w:val="000000"/>
          <w:szCs w:val="30"/>
        </w:rPr>
        <w:t>-</w:t>
      </w:r>
      <w:r w:rsidR="003F3019" w:rsidRPr="00F01DB9">
        <w:rPr>
          <w:rFonts w:cs="Times New Roman"/>
          <w:color w:val="000000"/>
          <w:szCs w:val="30"/>
        </w:rPr>
        <w:t xml:space="preserve">fi/fantasy boundary, I recognize this is in itself a limitation. Different fandoms behave in different ways, and some are clearly more intensive than others, and have different normative practices. By drawing examples from different shows I have no intention of implying these practices apply to all shows or all fandoms, </w:t>
      </w:r>
      <w:r w:rsidR="00043045">
        <w:rPr>
          <w:rFonts w:cs="Times New Roman"/>
          <w:color w:val="000000"/>
          <w:szCs w:val="30"/>
        </w:rPr>
        <w:t>since to</w:t>
      </w:r>
      <w:r w:rsidR="003F3019" w:rsidRPr="00F01DB9">
        <w:rPr>
          <w:rFonts w:cs="Times New Roman"/>
          <w:color w:val="000000"/>
          <w:szCs w:val="30"/>
        </w:rPr>
        <w:t xml:space="preserve"> investigate all the disparities and similarities over such a breadth would be a book in itself and beyond the scope of this paper. I recognize this limitation but still wish to pull from a number of fandoms as a means of establishing some commonalities,</w:t>
      </w:r>
      <w:r w:rsidR="00C668BF">
        <w:rPr>
          <w:rFonts w:cs="Times New Roman"/>
          <w:color w:val="000000"/>
          <w:szCs w:val="30"/>
        </w:rPr>
        <w:t xml:space="preserve"> and</w:t>
      </w:r>
      <w:r w:rsidR="003F3019" w:rsidRPr="00F01DB9">
        <w:rPr>
          <w:rFonts w:cs="Times New Roman"/>
          <w:color w:val="000000"/>
          <w:szCs w:val="30"/>
        </w:rPr>
        <w:t xml:space="preserve"> to start the discussion in that comparative direction, with much room for further research</w:t>
      </w:r>
      <w:r w:rsidR="00C668BF">
        <w:rPr>
          <w:rFonts w:cs="Times New Roman"/>
          <w:color w:val="000000"/>
          <w:szCs w:val="30"/>
        </w:rPr>
        <w:t xml:space="preserve"> (especially expanding the discussion to include comparative differences)</w:t>
      </w:r>
      <w:r w:rsidR="003F3019" w:rsidRPr="00F01DB9">
        <w:rPr>
          <w:rFonts w:cs="Times New Roman"/>
          <w:color w:val="000000"/>
          <w:szCs w:val="30"/>
        </w:rPr>
        <w:t>.</w:t>
      </w:r>
      <w:r w:rsidR="00006A05">
        <w:rPr>
          <w:rFonts w:cs="Times New Roman"/>
          <w:color w:val="000000"/>
          <w:szCs w:val="30"/>
        </w:rPr>
        <w:t xml:space="preserve"> My goal here is more limited to conveying that fandom extends beyond the well-known followers of </w:t>
      </w:r>
      <w:r w:rsidR="00006A05">
        <w:rPr>
          <w:rFonts w:cs="Times New Roman"/>
          <w:i/>
          <w:color w:val="000000"/>
          <w:szCs w:val="30"/>
        </w:rPr>
        <w:t>Star Trek</w:t>
      </w:r>
      <w:r w:rsidR="00006A05">
        <w:rPr>
          <w:rFonts w:cs="Times New Roman"/>
          <w:color w:val="000000"/>
          <w:szCs w:val="30"/>
        </w:rPr>
        <w:t xml:space="preserve"> and </w:t>
      </w:r>
      <w:r w:rsidR="00006A05">
        <w:rPr>
          <w:rFonts w:cs="Times New Roman"/>
          <w:i/>
          <w:color w:val="000000"/>
          <w:szCs w:val="30"/>
        </w:rPr>
        <w:t>Buffy</w:t>
      </w:r>
      <w:r w:rsidR="00006A05">
        <w:rPr>
          <w:rFonts w:cs="Times New Roman"/>
          <w:color w:val="000000"/>
          <w:szCs w:val="30"/>
        </w:rPr>
        <w:t>; it is a broader phenomenon, and thus should be studied across the boundaries of specific shows to include comparative understandings, especially as fans almost always belong to more than one fan base. I believe failing to recognize this breadth precludes a complete analysis of fandom and fans.</w:t>
      </w:r>
    </w:p>
    <w:p w:rsidR="00F60EE2" w:rsidRDefault="00F60EE2" w:rsidP="00F60EE2">
      <w:pPr>
        <w:spacing w:line="360" w:lineRule="auto"/>
        <w:ind w:left="360"/>
        <w:textAlignment w:val="baseline"/>
        <w:rPr>
          <w:rFonts w:cs="Times New Roman"/>
          <w:color w:val="000000"/>
          <w:szCs w:val="30"/>
        </w:rPr>
      </w:pPr>
    </w:p>
    <w:p w:rsidR="00F01DB9" w:rsidRPr="00F01DB9" w:rsidRDefault="00F01DB9" w:rsidP="00F01DB9">
      <w:pPr>
        <w:spacing w:line="480" w:lineRule="auto"/>
        <w:rPr>
          <w:rFonts w:cs="Times New Roman"/>
          <w:szCs w:val="20"/>
        </w:rPr>
      </w:pPr>
      <w:r w:rsidRPr="00F01DB9">
        <w:rPr>
          <w:rFonts w:cs="Times New Roman"/>
          <w:b/>
          <w:bCs/>
          <w:i/>
          <w:iCs/>
          <w:color w:val="000000"/>
          <w:szCs w:val="30"/>
        </w:rPr>
        <w:t>Who's a "Fan", and What's a "Fandom"?</w:t>
      </w:r>
    </w:p>
    <w:p w:rsidR="00D648B1" w:rsidRDefault="00FC7B2B" w:rsidP="00F01DB9">
      <w:pPr>
        <w:spacing w:line="480" w:lineRule="auto"/>
        <w:rPr>
          <w:rFonts w:cs="Times New Roman"/>
          <w:color w:val="000000"/>
          <w:szCs w:val="30"/>
        </w:rPr>
      </w:pPr>
      <w:r>
        <w:rPr>
          <w:rFonts w:cs="Times New Roman"/>
          <w:color w:val="000000"/>
          <w:szCs w:val="30"/>
        </w:rPr>
        <w:tab/>
        <w:t>Much as religion is a continuously contested term in religious studies, the terms "fan" and "fandom" are regularly being negotiated in fan studies (as well as among fans outside academia).</w:t>
      </w:r>
      <w:r w:rsidR="00EC289D">
        <w:rPr>
          <w:rStyle w:val="FootnoteReference"/>
          <w:rFonts w:cs="Times New Roman"/>
          <w:color w:val="000000"/>
          <w:szCs w:val="30"/>
        </w:rPr>
        <w:footnoteReference w:id="12"/>
      </w:r>
      <w:r>
        <w:rPr>
          <w:rFonts w:cs="Times New Roman"/>
          <w:color w:val="000000"/>
          <w:szCs w:val="30"/>
        </w:rPr>
        <w:t xml:space="preserve"> </w:t>
      </w:r>
      <w:r w:rsidR="007C68C8">
        <w:rPr>
          <w:rFonts w:cs="Times New Roman"/>
          <w:color w:val="000000"/>
          <w:szCs w:val="30"/>
        </w:rPr>
        <w:t>"Fandom" can be considered "fans' domain," the subculture fans' belong to and participate in. Yet, who exactly are these "fans"</w:t>
      </w:r>
      <w:r w:rsidR="008B76B9">
        <w:rPr>
          <w:rFonts w:cs="Times New Roman"/>
          <w:color w:val="000000"/>
          <w:szCs w:val="30"/>
        </w:rPr>
        <w:t xml:space="preserve"> that make up a "fandom"</w:t>
      </w:r>
      <w:r w:rsidR="007C68C8">
        <w:rPr>
          <w:rFonts w:cs="Times New Roman"/>
          <w:color w:val="000000"/>
          <w:szCs w:val="30"/>
        </w:rPr>
        <w:t xml:space="preserve">? </w:t>
      </w:r>
      <w:r>
        <w:rPr>
          <w:rFonts w:cs="Times New Roman"/>
          <w:color w:val="000000"/>
          <w:szCs w:val="30"/>
        </w:rPr>
        <w:t xml:space="preserve">In popular parlance, one may call herself a fan of </w:t>
      </w:r>
      <w:r>
        <w:rPr>
          <w:rFonts w:cs="Times New Roman"/>
          <w:i/>
          <w:color w:val="000000"/>
          <w:szCs w:val="30"/>
        </w:rPr>
        <w:t>Parks and Recreation</w:t>
      </w:r>
      <w:r>
        <w:rPr>
          <w:rFonts w:cs="Times New Roman"/>
          <w:color w:val="000000"/>
          <w:szCs w:val="30"/>
        </w:rPr>
        <w:t xml:space="preserve"> because she occasionally catches it on television and it entertains her; for writers in fandom studies, as well as among some fans, this definition falls short of the participation and enthusiasm that is closer to their understanding of and encounters with the term. Henry Jenkins and </w:t>
      </w:r>
      <w:r w:rsidR="00603F0C">
        <w:rPr>
          <w:rFonts w:cs="Times New Roman"/>
          <w:color w:val="000000"/>
          <w:szCs w:val="30"/>
        </w:rPr>
        <w:t>other</w:t>
      </w:r>
      <w:r>
        <w:rPr>
          <w:rFonts w:cs="Times New Roman"/>
          <w:color w:val="000000"/>
          <w:szCs w:val="30"/>
        </w:rPr>
        <w:t xml:space="preserve"> early fandom scholars differentiate between followers and fans, </w:t>
      </w:r>
      <w:r w:rsidR="00603F0C">
        <w:rPr>
          <w:rFonts w:cs="Times New Roman"/>
          <w:color w:val="000000"/>
          <w:szCs w:val="30"/>
        </w:rPr>
        <w:t>asserting</w:t>
      </w:r>
      <w:r>
        <w:rPr>
          <w:rFonts w:cs="Times New Roman"/>
          <w:color w:val="000000"/>
          <w:szCs w:val="30"/>
        </w:rPr>
        <w:t xml:space="preserve"> the latter claims a social ide</w:t>
      </w:r>
      <w:r w:rsidR="00D024F8">
        <w:rPr>
          <w:rFonts w:cs="Times New Roman"/>
          <w:color w:val="000000"/>
          <w:szCs w:val="30"/>
        </w:rPr>
        <w:t xml:space="preserve">ntity that the former does not. However, </w:t>
      </w:r>
      <w:r w:rsidR="00603F0C">
        <w:rPr>
          <w:rFonts w:cs="Times New Roman"/>
          <w:color w:val="000000"/>
          <w:szCs w:val="30"/>
        </w:rPr>
        <w:t xml:space="preserve">Jenkins </w:t>
      </w:r>
      <w:r w:rsidR="00D024F8">
        <w:rPr>
          <w:rFonts w:cs="Times New Roman"/>
          <w:color w:val="000000"/>
          <w:szCs w:val="30"/>
        </w:rPr>
        <w:t xml:space="preserve">concedes this categorization is rather fluid and indistinct, and indeed, </w:t>
      </w:r>
      <w:r w:rsidR="00993ABE">
        <w:rPr>
          <w:rFonts w:cs="Times New Roman"/>
          <w:color w:val="000000"/>
          <w:szCs w:val="30"/>
        </w:rPr>
        <w:t xml:space="preserve">this </w:t>
      </w:r>
      <w:r w:rsidR="00D024F8">
        <w:rPr>
          <w:rFonts w:cs="Times New Roman"/>
          <w:color w:val="000000"/>
          <w:szCs w:val="30"/>
        </w:rPr>
        <w:t xml:space="preserve">would still classify the mild, occasional viewer of </w:t>
      </w:r>
      <w:r w:rsidR="00D024F8">
        <w:rPr>
          <w:rFonts w:cs="Times New Roman"/>
          <w:i/>
          <w:color w:val="000000"/>
          <w:szCs w:val="30"/>
        </w:rPr>
        <w:t>Parks and Recreation</w:t>
      </w:r>
      <w:r w:rsidR="00D024F8">
        <w:rPr>
          <w:rFonts w:cs="Times New Roman"/>
          <w:color w:val="000000"/>
          <w:szCs w:val="30"/>
        </w:rPr>
        <w:t xml:space="preserve"> as a fan if she classifies herself as such.</w:t>
      </w:r>
      <w:r w:rsidR="00EC289D">
        <w:rPr>
          <w:rStyle w:val="FootnoteReference"/>
          <w:rFonts w:cs="Times New Roman"/>
          <w:color w:val="000000"/>
          <w:szCs w:val="30"/>
        </w:rPr>
        <w:footnoteReference w:id="13"/>
      </w:r>
      <w:r w:rsidR="00D024F8">
        <w:rPr>
          <w:rFonts w:cs="Times New Roman"/>
          <w:color w:val="000000"/>
          <w:szCs w:val="30"/>
        </w:rPr>
        <w:t xml:space="preserve"> </w:t>
      </w:r>
      <w:r w:rsidR="00603F0C">
        <w:rPr>
          <w:rFonts w:cs="Times New Roman"/>
          <w:color w:val="000000"/>
          <w:szCs w:val="30"/>
        </w:rPr>
        <w:t>Comparatively, i</w:t>
      </w:r>
      <w:r w:rsidR="00F01DB9" w:rsidRPr="00F01DB9">
        <w:rPr>
          <w:rFonts w:cs="Times New Roman"/>
          <w:color w:val="000000"/>
          <w:szCs w:val="30"/>
        </w:rPr>
        <w:t>n the introduction to her essay on fannish involvement in the Buffyverse, Claudia Rebaza offers a number of different definitions of</w:t>
      </w:r>
      <w:r w:rsidR="00D024F8">
        <w:rPr>
          <w:rFonts w:cs="Times New Roman"/>
          <w:color w:val="000000"/>
          <w:szCs w:val="30"/>
        </w:rPr>
        <w:t xml:space="preserve"> "fan", including the fan as a communal participant in a fandom or as an individual interacting with a fannish text.</w:t>
      </w:r>
      <w:r w:rsidR="00EC289D">
        <w:rPr>
          <w:rStyle w:val="FootnoteReference"/>
          <w:rFonts w:cs="Times New Roman"/>
          <w:color w:val="000000"/>
          <w:szCs w:val="30"/>
        </w:rPr>
        <w:footnoteReference w:id="14"/>
      </w:r>
      <w:r w:rsidR="00D024F8">
        <w:rPr>
          <w:rFonts w:cs="Times New Roman"/>
          <w:color w:val="000000"/>
          <w:szCs w:val="30"/>
        </w:rPr>
        <w:t xml:space="preserve"> Key here is the emphasis on </w:t>
      </w:r>
      <w:r w:rsidR="00D024F8">
        <w:rPr>
          <w:rFonts w:cs="Times New Roman"/>
          <w:i/>
          <w:color w:val="000000"/>
          <w:szCs w:val="30"/>
        </w:rPr>
        <w:t>doing</w:t>
      </w:r>
      <w:r w:rsidR="00D024F8">
        <w:rPr>
          <w:rFonts w:cs="Times New Roman"/>
          <w:color w:val="000000"/>
          <w:szCs w:val="30"/>
        </w:rPr>
        <w:t>, on action, beyond claiming an identity, extending to actually performing this identity through key rituals, such as acting in the fan community or responding to fannish texts.</w:t>
      </w:r>
    </w:p>
    <w:p w:rsidR="00986D16" w:rsidRDefault="00D648B1" w:rsidP="00F01DB9">
      <w:pPr>
        <w:spacing w:line="480" w:lineRule="auto"/>
        <w:rPr>
          <w:rFonts w:cs="Times New Roman"/>
          <w:color w:val="000000"/>
          <w:szCs w:val="30"/>
        </w:rPr>
      </w:pPr>
      <w:r>
        <w:rPr>
          <w:rFonts w:cs="Times New Roman"/>
          <w:color w:val="000000"/>
          <w:szCs w:val="30"/>
        </w:rPr>
        <w:tab/>
      </w:r>
      <w:r w:rsidR="00D024F8">
        <w:rPr>
          <w:rFonts w:cs="Times New Roman"/>
          <w:color w:val="000000"/>
          <w:szCs w:val="30"/>
        </w:rPr>
        <w:t>What is up for debate is what exactly classifies as "action" or "interacting": I argue watching a television show can involve interaction for a fan, in opposition to those who might deem i</w:t>
      </w:r>
      <w:r w:rsidR="00A873CC">
        <w:rPr>
          <w:rFonts w:cs="Times New Roman"/>
          <w:color w:val="000000"/>
          <w:szCs w:val="30"/>
        </w:rPr>
        <w:t>t a passive activity. For fans</w:t>
      </w:r>
      <w:r w:rsidR="00D024F8">
        <w:rPr>
          <w:rFonts w:cs="Times New Roman"/>
          <w:color w:val="000000"/>
          <w:szCs w:val="30"/>
        </w:rPr>
        <w:t>, there is a lot of mental involvement and in</w:t>
      </w:r>
      <w:r w:rsidR="00310E60">
        <w:rPr>
          <w:rFonts w:cs="Times New Roman"/>
          <w:color w:val="000000"/>
          <w:szCs w:val="30"/>
        </w:rPr>
        <w:t xml:space="preserve">ner action while viewing shows, </w:t>
      </w:r>
      <w:r w:rsidR="00152CE1">
        <w:rPr>
          <w:rFonts w:cs="Times New Roman"/>
          <w:color w:val="000000"/>
          <w:szCs w:val="30"/>
        </w:rPr>
        <w:t>much as religious meditation is an active proc</w:t>
      </w:r>
      <w:r w:rsidR="00310E60">
        <w:rPr>
          <w:rFonts w:cs="Times New Roman"/>
          <w:color w:val="000000"/>
          <w:szCs w:val="30"/>
        </w:rPr>
        <w:t>ess</w:t>
      </w:r>
      <w:r w:rsidR="00152CE1">
        <w:rPr>
          <w:rFonts w:cs="Times New Roman"/>
          <w:color w:val="000000"/>
          <w:szCs w:val="30"/>
        </w:rPr>
        <w:t xml:space="preserve">. Fans are not passive, zombie consumers that simply absorb whatever the networks feed them, as Henry Jenkins has spent considerable time proving in </w:t>
      </w:r>
      <w:r w:rsidR="00152CE1">
        <w:rPr>
          <w:rFonts w:cs="Times New Roman"/>
          <w:i/>
          <w:color w:val="000000"/>
          <w:szCs w:val="30"/>
        </w:rPr>
        <w:t>Textual Poachers</w:t>
      </w:r>
      <w:r w:rsidR="00152CE1">
        <w:rPr>
          <w:rFonts w:cs="Times New Roman"/>
          <w:color w:val="000000"/>
          <w:szCs w:val="30"/>
        </w:rPr>
        <w:t xml:space="preserve"> and beyond. They are intelligent and emotionally invested</w:t>
      </w:r>
      <w:r w:rsidR="00986D16">
        <w:rPr>
          <w:rFonts w:cs="Times New Roman"/>
          <w:color w:val="000000"/>
          <w:szCs w:val="30"/>
        </w:rPr>
        <w:t xml:space="preserve"> in their fan objects, employing both "emotional proximity and critical distance" while viewing their shows.</w:t>
      </w:r>
      <w:r w:rsidR="00EC289D">
        <w:rPr>
          <w:rStyle w:val="FootnoteReference"/>
          <w:rFonts w:cs="Times New Roman"/>
          <w:color w:val="000000"/>
          <w:szCs w:val="30"/>
        </w:rPr>
        <w:footnoteReference w:id="15"/>
      </w:r>
      <w:r w:rsidR="00986D16">
        <w:rPr>
          <w:rFonts w:cs="Times New Roman"/>
          <w:color w:val="000000"/>
          <w:szCs w:val="30"/>
        </w:rPr>
        <w:t xml:space="preserve"> Watching involves looking for plot</w:t>
      </w:r>
      <w:r w:rsidR="00425D66">
        <w:rPr>
          <w:rFonts w:cs="Times New Roman"/>
          <w:color w:val="000000"/>
          <w:szCs w:val="30"/>
        </w:rPr>
        <w:t xml:space="preserve"> </w:t>
      </w:r>
      <w:r w:rsidR="00986D16">
        <w:rPr>
          <w:rFonts w:cs="Times New Roman"/>
          <w:color w:val="000000"/>
          <w:szCs w:val="30"/>
        </w:rPr>
        <w:t xml:space="preserve">holes, filling in what may be happening with characters "off screen", theorizing characters' inner thoughts and motivations, hypothesizing future plotlines, creating alternative plotlines based on the on screen canon as well as key "what ifs", etc. </w:t>
      </w:r>
      <w:r>
        <w:rPr>
          <w:rFonts w:cs="Times New Roman"/>
          <w:color w:val="000000"/>
          <w:szCs w:val="30"/>
        </w:rPr>
        <w:t xml:space="preserve">When </w:t>
      </w:r>
      <w:r w:rsidR="00603F0C">
        <w:rPr>
          <w:rFonts w:cs="Times New Roman"/>
          <w:color w:val="000000"/>
          <w:szCs w:val="30"/>
        </w:rPr>
        <w:t xml:space="preserve">exactly </w:t>
      </w:r>
      <w:r>
        <w:rPr>
          <w:rFonts w:cs="Times New Roman"/>
          <w:color w:val="000000"/>
          <w:szCs w:val="30"/>
        </w:rPr>
        <w:t>watching a show classifies as "interacting", therefore, is when someone is invested enough to engage at a level beyond just what is presented to them; this, combined with Rebaza's definition, is a fan.</w:t>
      </w:r>
    </w:p>
    <w:p w:rsidR="004A5E16" w:rsidRDefault="00D648B1" w:rsidP="00D648B1">
      <w:pPr>
        <w:spacing w:line="480" w:lineRule="auto"/>
        <w:rPr>
          <w:rFonts w:cs="Times New Roman"/>
          <w:iCs/>
          <w:color w:val="000000"/>
          <w:szCs w:val="30"/>
        </w:rPr>
      </w:pPr>
      <w:r>
        <w:rPr>
          <w:rFonts w:cs="Times New Roman"/>
          <w:color w:val="000000"/>
          <w:szCs w:val="30"/>
        </w:rPr>
        <w:tab/>
      </w:r>
      <w:r w:rsidR="00993ABE">
        <w:rPr>
          <w:rFonts w:cs="Times New Roman"/>
          <w:color w:val="000000"/>
          <w:szCs w:val="30"/>
        </w:rPr>
        <w:t>A fan, the</w:t>
      </w:r>
      <w:r w:rsidR="004A5E16">
        <w:rPr>
          <w:rFonts w:cs="Times New Roman"/>
          <w:color w:val="000000"/>
          <w:szCs w:val="30"/>
        </w:rPr>
        <w:t>n, can be someone who posts on Tumblr, Twitter, LiveJ</w:t>
      </w:r>
      <w:r w:rsidR="004E2947">
        <w:rPr>
          <w:rFonts w:cs="Times New Roman"/>
          <w:color w:val="000000"/>
          <w:szCs w:val="30"/>
        </w:rPr>
        <w:t>ournal, message boards, or other websites</w:t>
      </w:r>
      <w:r w:rsidR="00993ABE">
        <w:rPr>
          <w:rFonts w:cs="Times New Roman"/>
          <w:color w:val="000000"/>
          <w:szCs w:val="30"/>
        </w:rPr>
        <w:t xml:space="preserve"> about a fan object with theories about what's going to happen on a show, how they feel about particular moments or characters on the show, and so on, and interacts with other people posting similar material. They can also be someone who creates fan videos, </w:t>
      </w:r>
      <w:r w:rsidR="00BD5EF4">
        <w:rPr>
          <w:rFonts w:cs="Times New Roman"/>
          <w:color w:val="000000"/>
          <w:szCs w:val="30"/>
        </w:rPr>
        <w:t>videos sometimes set to music</w:t>
      </w:r>
      <w:r w:rsidR="00993ABE">
        <w:rPr>
          <w:rFonts w:cs="Times New Roman"/>
          <w:color w:val="000000"/>
          <w:szCs w:val="30"/>
        </w:rPr>
        <w:t xml:space="preserve"> that explore a certain relationship, character, or show development through editing together existing show footage to convey a different idea; fan fiction, which similarly explores the </w:t>
      </w:r>
      <w:r w:rsidR="00BD5EF4">
        <w:rPr>
          <w:rFonts w:cs="Times New Roman"/>
          <w:color w:val="000000"/>
          <w:szCs w:val="30"/>
        </w:rPr>
        <w:t xml:space="preserve">show's </w:t>
      </w:r>
      <w:r w:rsidR="00993ABE">
        <w:rPr>
          <w:rFonts w:cs="Times New Roman"/>
          <w:color w:val="000000"/>
          <w:szCs w:val="30"/>
        </w:rPr>
        <w:t>universe</w:t>
      </w:r>
      <w:r w:rsidR="00BD5EF4">
        <w:rPr>
          <w:rFonts w:cs="Times New Roman"/>
          <w:color w:val="000000"/>
          <w:szCs w:val="30"/>
        </w:rPr>
        <w:t>,</w:t>
      </w:r>
      <w:r w:rsidR="00993ABE">
        <w:rPr>
          <w:rFonts w:cs="Times New Roman"/>
          <w:color w:val="000000"/>
          <w:szCs w:val="30"/>
        </w:rPr>
        <w:t xml:space="preserve"> but through the written word; fan art and manipulations, drawings and photoshopped work of characters and show related subjects; gif sets, </w:t>
      </w:r>
      <w:r w:rsidR="00BD5EF4">
        <w:rPr>
          <w:rFonts w:cs="Times New Roman"/>
          <w:color w:val="000000"/>
          <w:szCs w:val="30"/>
        </w:rPr>
        <w:t xml:space="preserve">short moving pictures of specific show moments, sometimes with text that may match the show's dialogue or be invented and superimposed by the creator; </w:t>
      </w:r>
      <w:r w:rsidR="00993ABE">
        <w:rPr>
          <w:rFonts w:cs="Times New Roman"/>
          <w:color w:val="000000"/>
          <w:szCs w:val="30"/>
        </w:rPr>
        <w:t>fan music,</w:t>
      </w:r>
      <w:r w:rsidR="00BD5EF4">
        <w:rPr>
          <w:rFonts w:cs="Times New Roman"/>
          <w:color w:val="000000"/>
          <w:szCs w:val="30"/>
        </w:rPr>
        <w:t xml:space="preserve"> music, often with lyrics, that has the show's universe as its subject matter;</w:t>
      </w:r>
      <w:r w:rsidR="00993ABE">
        <w:rPr>
          <w:rFonts w:cs="Times New Roman"/>
          <w:color w:val="000000"/>
          <w:szCs w:val="30"/>
        </w:rPr>
        <w:t xml:space="preserve"> cosplay</w:t>
      </w:r>
      <w:r w:rsidR="00BD5EF4">
        <w:rPr>
          <w:rFonts w:cs="Times New Roman"/>
          <w:color w:val="000000"/>
          <w:szCs w:val="30"/>
        </w:rPr>
        <w:t>, costumes often created by fans with care for detail, to dress up as show characters</w:t>
      </w:r>
      <w:r w:rsidR="00993ABE">
        <w:rPr>
          <w:rFonts w:cs="Times New Roman"/>
          <w:color w:val="000000"/>
          <w:szCs w:val="30"/>
        </w:rPr>
        <w:t>; the possibilities are endless.</w:t>
      </w:r>
      <w:r w:rsidR="00BD5EF4">
        <w:rPr>
          <w:rFonts w:cs="Times New Roman"/>
          <w:color w:val="000000"/>
          <w:szCs w:val="30"/>
        </w:rPr>
        <w:t xml:space="preserve"> A fan can also be what is known on the Internet as a "lurker".</w:t>
      </w:r>
      <w:r w:rsidRPr="00F01DB9">
        <w:rPr>
          <w:rFonts w:cs="Times New Roman"/>
          <w:color w:val="000000"/>
          <w:szCs w:val="30"/>
        </w:rPr>
        <w:t xml:space="preserve"> </w:t>
      </w:r>
      <w:r w:rsidRPr="00BD5EF4">
        <w:rPr>
          <w:rFonts w:cs="Times New Roman"/>
          <w:iCs/>
          <w:color w:val="000000"/>
          <w:szCs w:val="30"/>
        </w:rPr>
        <w:t xml:space="preserve">Lurkers are individuals who engage with the </w:t>
      </w:r>
      <w:r w:rsidR="00BD5EF4" w:rsidRPr="00BD5EF4">
        <w:rPr>
          <w:rFonts w:cs="Times New Roman"/>
          <w:iCs/>
          <w:color w:val="000000"/>
          <w:szCs w:val="30"/>
        </w:rPr>
        <w:t>show</w:t>
      </w:r>
      <w:r w:rsidR="00BD5EF4">
        <w:rPr>
          <w:rFonts w:cs="Times New Roman"/>
          <w:iCs/>
          <w:color w:val="000000"/>
          <w:szCs w:val="30"/>
        </w:rPr>
        <w:t>'s</w:t>
      </w:r>
      <w:r w:rsidR="00BD5EF4" w:rsidRPr="00BD5EF4">
        <w:rPr>
          <w:rFonts w:cs="Times New Roman"/>
          <w:iCs/>
          <w:color w:val="000000"/>
          <w:szCs w:val="30"/>
        </w:rPr>
        <w:t xml:space="preserve"> universe </w:t>
      </w:r>
      <w:r w:rsidRPr="00BD5EF4">
        <w:rPr>
          <w:rFonts w:cs="Times New Roman"/>
          <w:iCs/>
          <w:color w:val="000000"/>
          <w:szCs w:val="30"/>
        </w:rPr>
        <w:t xml:space="preserve">by observing other fans' </w:t>
      </w:r>
      <w:r w:rsidR="00BD5EF4" w:rsidRPr="00BD5EF4">
        <w:rPr>
          <w:rFonts w:cs="Times New Roman"/>
          <w:iCs/>
          <w:color w:val="000000"/>
          <w:szCs w:val="30"/>
        </w:rPr>
        <w:t>interactions</w:t>
      </w:r>
      <w:r w:rsidRPr="00BD5EF4">
        <w:rPr>
          <w:rFonts w:cs="Times New Roman"/>
          <w:iCs/>
          <w:color w:val="000000"/>
          <w:szCs w:val="30"/>
        </w:rPr>
        <w:t xml:space="preserve"> online, reading fan fiction, following relevant tags on Tumblr, and/or following the show or relevant celebrities on Twitter,</w:t>
      </w:r>
      <w:r w:rsidR="00BD5EF4">
        <w:rPr>
          <w:rFonts w:cs="Times New Roman"/>
          <w:iCs/>
          <w:color w:val="000000"/>
          <w:szCs w:val="30"/>
        </w:rPr>
        <w:t xml:space="preserve"> etc.</w:t>
      </w:r>
      <w:r w:rsidRPr="00BD5EF4">
        <w:rPr>
          <w:rFonts w:cs="Times New Roman"/>
          <w:iCs/>
          <w:color w:val="000000"/>
          <w:szCs w:val="30"/>
        </w:rPr>
        <w:t xml:space="preserve"> but who do not</w:t>
      </w:r>
      <w:r w:rsidR="00BD5EF4">
        <w:rPr>
          <w:rFonts w:cs="Times New Roman"/>
          <w:iCs/>
          <w:color w:val="000000"/>
          <w:szCs w:val="30"/>
        </w:rPr>
        <w:t xml:space="preserve"> necessarily</w:t>
      </w:r>
      <w:r w:rsidRPr="00BD5EF4">
        <w:rPr>
          <w:rFonts w:cs="Times New Roman"/>
          <w:iCs/>
          <w:color w:val="000000"/>
          <w:szCs w:val="30"/>
        </w:rPr>
        <w:t xml:space="preserve"> directly communicate with the online fan community,</w:t>
      </w:r>
      <w:r w:rsidR="00BD5EF4">
        <w:rPr>
          <w:rFonts w:cs="Times New Roman"/>
          <w:iCs/>
          <w:color w:val="000000"/>
          <w:szCs w:val="30"/>
        </w:rPr>
        <w:t xml:space="preserve"> and thus have a relatively low, sometimes invisible,</w:t>
      </w:r>
      <w:r w:rsidRPr="00BD5EF4">
        <w:rPr>
          <w:rFonts w:cs="Times New Roman"/>
          <w:iCs/>
          <w:color w:val="000000"/>
          <w:szCs w:val="30"/>
        </w:rPr>
        <w:t xml:space="preserve"> internet presence. </w:t>
      </w:r>
      <w:r w:rsidR="00BD5EF4">
        <w:rPr>
          <w:rFonts w:cs="Times New Roman"/>
          <w:iCs/>
          <w:color w:val="000000"/>
          <w:szCs w:val="30"/>
        </w:rPr>
        <w:t xml:space="preserve">Although this may sound rather passive, </w:t>
      </w:r>
      <w:r w:rsidRPr="00BD5EF4">
        <w:rPr>
          <w:rFonts w:cs="Times New Roman"/>
          <w:iCs/>
          <w:color w:val="000000"/>
          <w:szCs w:val="30"/>
        </w:rPr>
        <w:t xml:space="preserve">the effort involved in seeking out these sites and keeping themselves updated </w:t>
      </w:r>
      <w:r w:rsidR="00BD5EF4">
        <w:rPr>
          <w:rFonts w:cs="Times New Roman"/>
          <w:iCs/>
          <w:color w:val="000000"/>
          <w:szCs w:val="30"/>
        </w:rPr>
        <w:t>suggests</w:t>
      </w:r>
      <w:r w:rsidRPr="00BD5EF4">
        <w:rPr>
          <w:rFonts w:cs="Times New Roman"/>
          <w:iCs/>
          <w:color w:val="000000"/>
          <w:szCs w:val="30"/>
        </w:rPr>
        <w:t xml:space="preserve"> these individuals </w:t>
      </w:r>
      <w:r w:rsidR="00BD5EF4">
        <w:rPr>
          <w:rFonts w:cs="Times New Roman"/>
          <w:iCs/>
          <w:color w:val="000000"/>
          <w:szCs w:val="30"/>
        </w:rPr>
        <w:t>are</w:t>
      </w:r>
      <w:r w:rsidRPr="00BD5EF4">
        <w:rPr>
          <w:rFonts w:cs="Times New Roman"/>
          <w:iCs/>
          <w:color w:val="000000"/>
          <w:szCs w:val="30"/>
        </w:rPr>
        <w:t xml:space="preserve"> actively engaged with the 'universe' </w:t>
      </w:r>
      <w:r w:rsidR="00BD5EF4">
        <w:rPr>
          <w:rFonts w:cs="Times New Roman"/>
          <w:iCs/>
          <w:color w:val="000000"/>
          <w:szCs w:val="30"/>
        </w:rPr>
        <w:t>on their own; it is probable that they privately react to the interactions and text they read online on an individual level, even if they do not publicly respond on the Internet.</w:t>
      </w:r>
      <w:r w:rsidR="00270EE6">
        <w:rPr>
          <w:rFonts w:cs="Times New Roman"/>
          <w:iCs/>
          <w:color w:val="000000"/>
          <w:szCs w:val="30"/>
        </w:rPr>
        <w:t xml:space="preserve"> </w:t>
      </w:r>
    </w:p>
    <w:p w:rsidR="00BD5EF4" w:rsidRPr="00A873CC" w:rsidRDefault="004A5E16" w:rsidP="00D648B1">
      <w:pPr>
        <w:spacing w:line="480" w:lineRule="auto"/>
        <w:rPr>
          <w:rFonts w:cs="Times New Roman"/>
          <w:iCs/>
          <w:color w:val="000000"/>
          <w:szCs w:val="30"/>
        </w:rPr>
      </w:pPr>
      <w:r>
        <w:rPr>
          <w:rFonts w:cs="Times New Roman"/>
          <w:iCs/>
          <w:color w:val="000000"/>
          <w:szCs w:val="30"/>
        </w:rPr>
        <w:tab/>
        <w:t xml:space="preserve">It is worth taking a moment to briefly dispel any conscious or subconscious biases of fans. Fans </w:t>
      </w:r>
      <w:r>
        <w:rPr>
          <w:rFonts w:cs="Times New Roman"/>
          <w:i/>
          <w:iCs/>
          <w:color w:val="000000"/>
          <w:szCs w:val="30"/>
        </w:rPr>
        <w:t>are not</w:t>
      </w:r>
      <w:r>
        <w:rPr>
          <w:rFonts w:cs="Times New Roman"/>
          <w:iCs/>
          <w:color w:val="000000"/>
          <w:szCs w:val="30"/>
        </w:rPr>
        <w:t xml:space="preserve">, by and large, obsessive, pathological, crazy, stupid, or uneducated. Fans </w:t>
      </w:r>
      <w:r w:rsidR="00603F0C">
        <w:rPr>
          <w:rFonts w:cs="Times New Roman"/>
          <w:i/>
          <w:iCs/>
          <w:color w:val="000000"/>
          <w:szCs w:val="30"/>
        </w:rPr>
        <w:t>are</w:t>
      </w:r>
      <w:r w:rsidR="00603F0C">
        <w:rPr>
          <w:rFonts w:cs="Times New Roman"/>
          <w:iCs/>
          <w:color w:val="000000"/>
          <w:szCs w:val="30"/>
        </w:rPr>
        <w:t xml:space="preserve"> functioning, "normal" members of society, with</w:t>
      </w:r>
      <w:r>
        <w:rPr>
          <w:rFonts w:cs="Times New Roman"/>
          <w:iCs/>
          <w:color w:val="000000"/>
          <w:szCs w:val="30"/>
        </w:rPr>
        <w:t xml:space="preserve"> jobs </w:t>
      </w:r>
      <w:r w:rsidR="00C54CC2">
        <w:rPr>
          <w:rFonts w:cs="Times New Roman"/>
          <w:iCs/>
          <w:color w:val="000000"/>
          <w:szCs w:val="30"/>
        </w:rPr>
        <w:t xml:space="preserve">in fields ranging </w:t>
      </w:r>
      <w:r>
        <w:rPr>
          <w:rFonts w:cs="Times New Roman"/>
          <w:iCs/>
          <w:color w:val="000000"/>
          <w:szCs w:val="30"/>
        </w:rPr>
        <w:t xml:space="preserve">from academia, to nursing, to </w:t>
      </w:r>
      <w:r w:rsidR="009E007B">
        <w:rPr>
          <w:rFonts w:cs="Times New Roman"/>
          <w:iCs/>
          <w:color w:val="000000"/>
          <w:szCs w:val="30"/>
        </w:rPr>
        <w:t>pharmacy technology, to engineering</w:t>
      </w:r>
      <w:r w:rsidR="009A53AD">
        <w:rPr>
          <w:rFonts w:cs="Times New Roman"/>
          <w:iCs/>
          <w:color w:val="000000"/>
          <w:szCs w:val="30"/>
        </w:rPr>
        <w:t>, to the U.S. Navy</w:t>
      </w:r>
      <w:r w:rsidR="009E007B">
        <w:rPr>
          <w:rFonts w:cs="Times New Roman"/>
          <w:iCs/>
          <w:color w:val="000000"/>
          <w:szCs w:val="30"/>
        </w:rPr>
        <w:t>.</w:t>
      </w:r>
      <w:r w:rsidR="00EC289D">
        <w:rPr>
          <w:rStyle w:val="FootnoteReference"/>
          <w:rFonts w:cs="Times New Roman"/>
          <w:iCs/>
          <w:color w:val="000000"/>
          <w:szCs w:val="30"/>
        </w:rPr>
        <w:footnoteReference w:id="16"/>
      </w:r>
      <w:r w:rsidR="009A53AD">
        <w:rPr>
          <w:rFonts w:cs="Times New Roman"/>
          <w:iCs/>
          <w:color w:val="000000"/>
          <w:szCs w:val="30"/>
        </w:rPr>
        <w:t xml:space="preserve"> </w:t>
      </w:r>
      <w:r w:rsidR="00603F0C">
        <w:rPr>
          <w:rFonts w:cs="Times New Roman"/>
          <w:iCs/>
          <w:color w:val="000000"/>
          <w:szCs w:val="30"/>
        </w:rPr>
        <w:t xml:space="preserve">They are also intelligent; the </w:t>
      </w:r>
      <w:r w:rsidR="00B83569">
        <w:rPr>
          <w:rFonts w:cs="Times New Roman"/>
          <w:iCs/>
          <w:color w:val="000000"/>
          <w:szCs w:val="30"/>
        </w:rPr>
        <w:t xml:space="preserve">creative analysis </w:t>
      </w:r>
      <w:r w:rsidR="00603F0C">
        <w:rPr>
          <w:rFonts w:cs="Times New Roman"/>
          <w:iCs/>
          <w:color w:val="000000"/>
          <w:szCs w:val="30"/>
        </w:rPr>
        <w:t>central to interacting with their preferred television texts requires fans</w:t>
      </w:r>
      <w:r w:rsidR="00B83569">
        <w:rPr>
          <w:rFonts w:cs="Times New Roman"/>
          <w:iCs/>
          <w:color w:val="000000"/>
          <w:szCs w:val="30"/>
        </w:rPr>
        <w:t xml:space="preserve"> to be both good critics and theorists. </w:t>
      </w:r>
      <w:r w:rsidR="00417270">
        <w:rPr>
          <w:rFonts w:cs="Times New Roman"/>
          <w:iCs/>
          <w:color w:val="000000"/>
          <w:szCs w:val="30"/>
        </w:rPr>
        <w:t>In fact, in some instances fans go so f</w:t>
      </w:r>
      <w:r w:rsidR="00227EFB">
        <w:rPr>
          <w:rFonts w:cs="Times New Roman"/>
          <w:iCs/>
          <w:color w:val="000000"/>
          <w:szCs w:val="30"/>
        </w:rPr>
        <w:t>ar as to use academic theories in their discussions</w:t>
      </w:r>
      <w:r w:rsidR="00417270">
        <w:rPr>
          <w:rFonts w:cs="Times New Roman"/>
          <w:iCs/>
          <w:color w:val="000000"/>
          <w:szCs w:val="30"/>
        </w:rPr>
        <w:t xml:space="preserve"> and in the process const</w:t>
      </w:r>
      <w:r w:rsidR="00227EFB">
        <w:rPr>
          <w:rFonts w:cs="Times New Roman"/>
          <w:iCs/>
          <w:color w:val="000000"/>
          <w:szCs w:val="30"/>
        </w:rPr>
        <w:t>ruct a "scholarly fan identity."</w:t>
      </w:r>
      <w:r w:rsidR="00417270">
        <w:rPr>
          <w:rFonts w:cs="Times New Roman"/>
          <w:iCs/>
          <w:color w:val="000000"/>
          <w:szCs w:val="30"/>
        </w:rPr>
        <w:t xml:space="preserve"> </w:t>
      </w:r>
      <w:r w:rsidR="00227EFB">
        <w:rPr>
          <w:rFonts w:cs="Times New Roman"/>
          <w:iCs/>
          <w:color w:val="000000"/>
          <w:szCs w:val="30"/>
        </w:rPr>
        <w:t xml:space="preserve">Matt Hills </w:t>
      </w:r>
      <w:r w:rsidR="00417270">
        <w:rPr>
          <w:rFonts w:cs="Times New Roman"/>
          <w:iCs/>
          <w:color w:val="000000"/>
          <w:szCs w:val="30"/>
        </w:rPr>
        <w:t>describes these fans as "fan academics."</w:t>
      </w:r>
      <w:r w:rsidR="00EC289D">
        <w:rPr>
          <w:rStyle w:val="FootnoteReference"/>
          <w:rFonts w:cs="Times New Roman"/>
          <w:iCs/>
          <w:color w:val="000000"/>
          <w:szCs w:val="30"/>
        </w:rPr>
        <w:footnoteReference w:id="17"/>
      </w:r>
      <w:r w:rsidR="00417270">
        <w:rPr>
          <w:rFonts w:cs="Times New Roman"/>
          <w:iCs/>
          <w:color w:val="000000"/>
          <w:szCs w:val="30"/>
        </w:rPr>
        <w:t xml:space="preserve"> </w:t>
      </w:r>
      <w:r w:rsidR="00B83569">
        <w:rPr>
          <w:rFonts w:cs="Times New Roman"/>
          <w:iCs/>
          <w:color w:val="000000"/>
          <w:szCs w:val="30"/>
        </w:rPr>
        <w:t xml:space="preserve">This </w:t>
      </w:r>
      <w:r w:rsidR="00417270">
        <w:rPr>
          <w:rFonts w:cs="Times New Roman"/>
          <w:iCs/>
          <w:color w:val="000000"/>
          <w:szCs w:val="30"/>
        </w:rPr>
        <w:t>keenness</w:t>
      </w:r>
      <w:r w:rsidR="00B83569">
        <w:rPr>
          <w:rFonts w:cs="Times New Roman"/>
          <w:iCs/>
          <w:color w:val="000000"/>
          <w:szCs w:val="30"/>
        </w:rPr>
        <w:t xml:space="preserve"> is further dem</w:t>
      </w:r>
      <w:r w:rsidR="00417270">
        <w:rPr>
          <w:rFonts w:cs="Times New Roman"/>
          <w:iCs/>
          <w:color w:val="000000"/>
          <w:szCs w:val="30"/>
        </w:rPr>
        <w:t>onstrated in</w:t>
      </w:r>
      <w:r w:rsidR="004754A1">
        <w:rPr>
          <w:rFonts w:cs="Times New Roman"/>
          <w:iCs/>
          <w:color w:val="000000"/>
          <w:szCs w:val="30"/>
        </w:rPr>
        <w:t xml:space="preserve"> LiveJournal community fanthropology and the site fanlore.org; here, as well as disperse</w:t>
      </w:r>
      <w:r w:rsidR="00C16087">
        <w:rPr>
          <w:rFonts w:cs="Times New Roman"/>
          <w:iCs/>
          <w:color w:val="000000"/>
          <w:szCs w:val="30"/>
        </w:rPr>
        <w:t xml:space="preserve">d across other sites, fans share links about, write, and discuss themselves in an attempt at introspective study and understanding. Fans are also not limited to pop culture; the understanding of the word "fan" has expanded so as to make its application seem more ubiquitous than ever. </w:t>
      </w:r>
      <w:r w:rsidR="00702915">
        <w:rPr>
          <w:rFonts w:cs="Times New Roman"/>
          <w:iCs/>
          <w:color w:val="000000"/>
          <w:szCs w:val="30"/>
        </w:rPr>
        <w:t xml:space="preserve">Theory fans, for example, include members of academia who "integrate </w:t>
      </w:r>
      <w:r w:rsidR="00A873CC">
        <w:rPr>
          <w:rFonts w:cs="Times New Roman"/>
          <w:iCs/>
          <w:color w:val="000000"/>
          <w:szCs w:val="30"/>
        </w:rPr>
        <w:t>[</w:t>
      </w:r>
      <w:r w:rsidR="00702915">
        <w:rPr>
          <w:rFonts w:cs="Times New Roman"/>
          <w:iCs/>
          <w:color w:val="000000"/>
          <w:szCs w:val="30"/>
        </w:rPr>
        <w:t>theory</w:t>
      </w:r>
      <w:r w:rsidR="00A873CC">
        <w:rPr>
          <w:rFonts w:cs="Times New Roman"/>
          <w:iCs/>
          <w:color w:val="000000"/>
          <w:szCs w:val="30"/>
        </w:rPr>
        <w:t>]</w:t>
      </w:r>
      <w:r w:rsidR="00702915">
        <w:rPr>
          <w:rFonts w:cs="Times New Roman"/>
          <w:iCs/>
          <w:color w:val="000000"/>
          <w:szCs w:val="30"/>
        </w:rPr>
        <w:t xml:space="preserve"> into their everyday lives and identities</w:t>
      </w:r>
      <w:r w:rsidR="00A873CC">
        <w:rPr>
          <w:rFonts w:cs="Times New Roman"/>
          <w:iCs/>
          <w:color w:val="000000"/>
          <w:szCs w:val="30"/>
        </w:rPr>
        <w:t>," such as self-</w:t>
      </w:r>
      <w:r w:rsidR="00702915">
        <w:rPr>
          <w:rFonts w:cs="Times New Roman"/>
          <w:iCs/>
          <w:color w:val="000000"/>
          <w:szCs w:val="30"/>
        </w:rPr>
        <w:t>proclaim</w:t>
      </w:r>
      <w:r w:rsidR="00A873CC">
        <w:rPr>
          <w:rFonts w:cs="Times New Roman"/>
          <w:iCs/>
          <w:color w:val="000000"/>
          <w:szCs w:val="30"/>
        </w:rPr>
        <w:t>ed "Foucaldians" and "Marxists", as well as followers of Judith Butler, Jacques Derrida, and others.</w:t>
      </w:r>
      <w:r w:rsidR="00EC289D">
        <w:rPr>
          <w:rStyle w:val="FootnoteReference"/>
          <w:rFonts w:cs="Times New Roman"/>
          <w:iCs/>
          <w:color w:val="000000"/>
          <w:szCs w:val="30"/>
        </w:rPr>
        <w:footnoteReference w:id="18"/>
      </w:r>
      <w:r w:rsidR="00A873CC">
        <w:rPr>
          <w:rFonts w:cs="Times New Roman"/>
          <w:iCs/>
          <w:color w:val="000000"/>
          <w:szCs w:val="30"/>
        </w:rPr>
        <w:t xml:space="preserve"> </w:t>
      </w:r>
    </w:p>
    <w:p w:rsidR="008F1459" w:rsidRPr="0068335B" w:rsidRDefault="007B3136" w:rsidP="00F01DB9">
      <w:pPr>
        <w:spacing w:line="480" w:lineRule="auto"/>
        <w:rPr>
          <w:rFonts w:cs="Times New Roman"/>
          <w:color w:val="000000"/>
          <w:szCs w:val="30"/>
        </w:rPr>
      </w:pPr>
      <w:r>
        <w:rPr>
          <w:rFonts w:cs="Times New Roman"/>
          <w:color w:val="000000"/>
          <w:szCs w:val="30"/>
        </w:rPr>
        <w:tab/>
        <w:t>This more mac</w:t>
      </w:r>
      <w:r w:rsidR="0068335B">
        <w:rPr>
          <w:rFonts w:cs="Times New Roman"/>
          <w:color w:val="000000"/>
          <w:szCs w:val="30"/>
        </w:rPr>
        <w:t>ro view of the term 'fan' is an imperative</w:t>
      </w:r>
      <w:r>
        <w:rPr>
          <w:rFonts w:cs="Times New Roman"/>
          <w:color w:val="000000"/>
          <w:szCs w:val="30"/>
        </w:rPr>
        <w:t xml:space="preserve"> reason studying and understanding fans matters. </w:t>
      </w:r>
      <w:r w:rsidR="008F1459">
        <w:rPr>
          <w:rFonts w:cs="Times New Roman"/>
          <w:color w:val="000000"/>
          <w:szCs w:val="30"/>
        </w:rPr>
        <w:t>As what we consume increasingly defines who we are, how we communicate and how we relate to others and the world around us, understanding fans becomes correspondingly central to gaining fundamental insights into modern life.</w:t>
      </w:r>
      <w:r w:rsidR="0068335B">
        <w:rPr>
          <w:rStyle w:val="FootnoteReference"/>
          <w:rFonts w:cs="Times New Roman"/>
          <w:color w:val="000000"/>
          <w:szCs w:val="30"/>
        </w:rPr>
        <w:footnoteReference w:id="19"/>
      </w:r>
      <w:r w:rsidR="008F1459">
        <w:rPr>
          <w:rFonts w:cs="Times New Roman"/>
          <w:color w:val="000000"/>
          <w:szCs w:val="30"/>
        </w:rPr>
        <w:t xml:space="preserve"> </w:t>
      </w:r>
      <w:r w:rsidR="0068335B">
        <w:rPr>
          <w:rFonts w:cs="Times New Roman"/>
          <w:color w:val="000000"/>
          <w:szCs w:val="30"/>
        </w:rPr>
        <w:t xml:space="preserve">As Jonathan Gray argues in </w:t>
      </w:r>
      <w:r w:rsidR="0068335B">
        <w:rPr>
          <w:rFonts w:cs="Times New Roman"/>
          <w:i/>
          <w:color w:val="000000"/>
          <w:szCs w:val="30"/>
        </w:rPr>
        <w:t>Fandom</w:t>
      </w:r>
      <w:r w:rsidR="007B6040">
        <w:rPr>
          <w:rFonts w:cs="Times New Roman"/>
          <w:color w:val="000000"/>
          <w:szCs w:val="30"/>
        </w:rPr>
        <w:t>, research about</w:t>
      </w:r>
      <w:r w:rsidR="0068335B">
        <w:rPr>
          <w:rFonts w:cs="Times New Roman"/>
          <w:color w:val="000000"/>
          <w:szCs w:val="30"/>
        </w:rPr>
        <w:t xml:space="preserve"> fans furthers "our understanding of how we form emotional bonds with ourselves and others in a modern, mediated world" and "allows us to explore some of the key mechanisms through which we interact with the mediated world at the heart of our social, political, and cultural realities and identities."</w:t>
      </w:r>
      <w:r w:rsidR="00EC289D">
        <w:rPr>
          <w:rStyle w:val="FootnoteReference"/>
          <w:rFonts w:cs="Times New Roman"/>
          <w:color w:val="000000"/>
          <w:szCs w:val="30"/>
        </w:rPr>
        <w:footnoteReference w:id="20"/>
      </w:r>
    </w:p>
    <w:p w:rsidR="009B089F" w:rsidRDefault="009B089F" w:rsidP="00855052">
      <w:pPr>
        <w:spacing w:line="360" w:lineRule="auto"/>
        <w:rPr>
          <w:rFonts w:cs="Times New Roman"/>
          <w:b/>
          <w:bCs/>
          <w:i/>
          <w:iCs/>
          <w:color w:val="000000"/>
          <w:szCs w:val="30"/>
        </w:rPr>
      </w:pPr>
    </w:p>
    <w:p w:rsidR="009B089F" w:rsidRDefault="009B089F" w:rsidP="00526325">
      <w:pPr>
        <w:spacing w:line="480" w:lineRule="auto"/>
        <w:rPr>
          <w:rFonts w:cs="Times New Roman"/>
          <w:b/>
          <w:bCs/>
          <w:i/>
          <w:iCs/>
          <w:color w:val="000000"/>
          <w:szCs w:val="30"/>
        </w:rPr>
      </w:pPr>
      <w:r>
        <w:rPr>
          <w:rFonts w:cs="Times New Roman"/>
          <w:b/>
          <w:bCs/>
          <w:i/>
          <w:iCs/>
          <w:color w:val="000000"/>
          <w:szCs w:val="30"/>
        </w:rPr>
        <w:t>What Constitutes "Religion"?</w:t>
      </w:r>
    </w:p>
    <w:p w:rsidR="005D05E4" w:rsidRDefault="00E41458" w:rsidP="00526325">
      <w:pPr>
        <w:spacing w:line="480" w:lineRule="auto"/>
        <w:rPr>
          <w:rFonts w:cs="Times New Roman"/>
          <w:bCs/>
          <w:iCs/>
          <w:color w:val="000000"/>
          <w:szCs w:val="30"/>
        </w:rPr>
      </w:pPr>
      <w:r>
        <w:rPr>
          <w:rFonts w:cs="Times New Roman"/>
          <w:bCs/>
          <w:iCs/>
          <w:color w:val="000000"/>
          <w:szCs w:val="30"/>
        </w:rPr>
        <w:tab/>
        <w:t xml:space="preserve">Now that the "fandom" side of this comparison has been delineated, it stands to reason that what "religion" </w:t>
      </w:r>
      <w:r w:rsidR="00526325">
        <w:rPr>
          <w:rFonts w:cs="Times New Roman"/>
          <w:bCs/>
          <w:iCs/>
          <w:color w:val="000000"/>
          <w:szCs w:val="30"/>
        </w:rPr>
        <w:t>denotes</w:t>
      </w:r>
      <w:r>
        <w:rPr>
          <w:rFonts w:cs="Times New Roman"/>
          <w:bCs/>
          <w:iCs/>
          <w:color w:val="000000"/>
          <w:szCs w:val="30"/>
        </w:rPr>
        <w:t xml:space="preserve"> should also be interrogated</w:t>
      </w:r>
      <w:r w:rsidR="00526325">
        <w:rPr>
          <w:rFonts w:cs="Times New Roman"/>
          <w:bCs/>
          <w:iCs/>
          <w:color w:val="000000"/>
          <w:szCs w:val="30"/>
        </w:rPr>
        <w:t xml:space="preserve">. No one definition of religion fully encompasses the phenomenon it attempts to describe; no theory or approach is unanimously agreed upon, and all have their detractors and pitfalls. To thoroughly compare fandom to religion then requires utilizing a </w:t>
      </w:r>
      <w:r w:rsidR="00526325" w:rsidRPr="007971E8">
        <w:rPr>
          <w:rFonts w:cs="Times New Roman"/>
          <w:bCs/>
          <w:iCs/>
          <w:color w:val="000000"/>
          <w:szCs w:val="30"/>
        </w:rPr>
        <w:t>few different theoretical approaches to religion. I focus here on some variations of functionalism</w:t>
      </w:r>
      <w:r w:rsidR="005D05E4" w:rsidRPr="007971E8">
        <w:rPr>
          <w:rFonts w:cs="Times New Roman"/>
          <w:bCs/>
          <w:iCs/>
          <w:color w:val="000000"/>
          <w:szCs w:val="30"/>
        </w:rPr>
        <w:t>, applying functionalist definitions of religion to fandom where appropriate, as well as conveying where and why it is not. Phenomenological</w:t>
      </w:r>
      <w:r w:rsidR="005D05E4">
        <w:rPr>
          <w:rFonts w:cs="Times New Roman"/>
          <w:bCs/>
          <w:iCs/>
          <w:color w:val="000000"/>
          <w:szCs w:val="30"/>
        </w:rPr>
        <w:t xml:space="preserve"> approaches to religion are also briefly touched on here before being more </w:t>
      </w:r>
      <w:r w:rsidR="003B2427">
        <w:rPr>
          <w:rFonts w:cs="Times New Roman"/>
          <w:bCs/>
          <w:iCs/>
          <w:color w:val="000000"/>
          <w:szCs w:val="30"/>
        </w:rPr>
        <w:t>fully</w:t>
      </w:r>
      <w:r w:rsidR="005D05E4">
        <w:rPr>
          <w:rFonts w:cs="Times New Roman"/>
          <w:bCs/>
          <w:iCs/>
          <w:color w:val="000000"/>
          <w:szCs w:val="30"/>
        </w:rPr>
        <w:t xml:space="preserve"> employed in the analysis of different religious and fan aspects in later sections.</w:t>
      </w:r>
    </w:p>
    <w:p w:rsidR="006576FA" w:rsidRDefault="006576FA" w:rsidP="00526325">
      <w:pPr>
        <w:spacing w:line="480" w:lineRule="auto"/>
        <w:rPr>
          <w:rFonts w:cs="Times New Roman"/>
          <w:bCs/>
          <w:i/>
          <w:iCs/>
          <w:color w:val="000000"/>
          <w:szCs w:val="30"/>
          <w:u w:val="single"/>
        </w:rPr>
      </w:pPr>
      <w:r>
        <w:rPr>
          <w:rFonts w:cs="Times New Roman"/>
          <w:bCs/>
          <w:i/>
          <w:iCs/>
          <w:color w:val="000000"/>
          <w:szCs w:val="30"/>
          <w:u w:val="single"/>
        </w:rPr>
        <w:t>Functionalist Approaches to Religion</w:t>
      </w:r>
    </w:p>
    <w:p w:rsidR="00A04F53" w:rsidRDefault="006576FA" w:rsidP="00526325">
      <w:pPr>
        <w:spacing w:line="480" w:lineRule="auto"/>
        <w:rPr>
          <w:rFonts w:cs="Times New Roman"/>
          <w:bCs/>
          <w:iCs/>
          <w:color w:val="000000"/>
          <w:szCs w:val="30"/>
        </w:rPr>
      </w:pPr>
      <w:r>
        <w:rPr>
          <w:rFonts w:cs="Times New Roman"/>
          <w:bCs/>
          <w:iCs/>
          <w:color w:val="000000"/>
          <w:szCs w:val="30"/>
        </w:rPr>
        <w:tab/>
        <w:t>Functionalist definitions</w:t>
      </w:r>
      <w:r w:rsidR="004D7F65">
        <w:rPr>
          <w:rFonts w:cs="Times New Roman"/>
          <w:bCs/>
          <w:iCs/>
          <w:color w:val="000000"/>
          <w:szCs w:val="30"/>
        </w:rPr>
        <w:t xml:space="preserve"> of and approaches to religion by and large r</w:t>
      </w:r>
      <w:r>
        <w:rPr>
          <w:rFonts w:cs="Times New Roman"/>
          <w:bCs/>
          <w:iCs/>
          <w:color w:val="000000"/>
          <w:szCs w:val="30"/>
        </w:rPr>
        <w:t>ely on some other phenomena (the economy, society, psychology) as a means of examining and explaining the reason for religion</w:t>
      </w:r>
      <w:r w:rsidR="00C948A2">
        <w:rPr>
          <w:rFonts w:cs="Times New Roman"/>
          <w:bCs/>
          <w:iCs/>
          <w:color w:val="000000"/>
          <w:szCs w:val="30"/>
        </w:rPr>
        <w:t>. Economic functionalists, such as Karl Marx, argue that the ec</w:t>
      </w:r>
      <w:r w:rsidR="004D7F65">
        <w:rPr>
          <w:rFonts w:cs="Times New Roman"/>
          <w:bCs/>
          <w:iCs/>
          <w:color w:val="000000"/>
          <w:szCs w:val="30"/>
        </w:rPr>
        <w:t xml:space="preserve">onomic aspect of society is what forms and shapes religion. Religion is thus a "means of validating the economic system," by virtue of supporting </w:t>
      </w:r>
      <w:r w:rsidR="006C7312">
        <w:rPr>
          <w:rFonts w:cs="Times New Roman"/>
          <w:bCs/>
          <w:iCs/>
          <w:color w:val="000000"/>
          <w:szCs w:val="30"/>
        </w:rPr>
        <w:t>"</w:t>
      </w:r>
      <w:r w:rsidR="004D7F65">
        <w:rPr>
          <w:rFonts w:cs="Times New Roman"/>
          <w:bCs/>
          <w:iCs/>
          <w:color w:val="000000"/>
          <w:szCs w:val="30"/>
        </w:rPr>
        <w:t>false consciousness,</w:t>
      </w:r>
      <w:r w:rsidR="006C7312">
        <w:rPr>
          <w:rFonts w:cs="Times New Roman"/>
          <w:bCs/>
          <w:iCs/>
          <w:color w:val="000000"/>
          <w:szCs w:val="30"/>
        </w:rPr>
        <w:t>" which accepts the world as it is uncritical</w:t>
      </w:r>
      <w:r w:rsidR="00A04F53">
        <w:rPr>
          <w:rFonts w:cs="Times New Roman"/>
          <w:bCs/>
          <w:iCs/>
          <w:color w:val="000000"/>
          <w:szCs w:val="30"/>
        </w:rPr>
        <w:t xml:space="preserve">ly, including the social strata, allowing the perpetual </w:t>
      </w:r>
      <w:r w:rsidR="006C7312">
        <w:rPr>
          <w:rFonts w:cs="Times New Roman"/>
          <w:bCs/>
          <w:iCs/>
          <w:color w:val="000000"/>
          <w:szCs w:val="30"/>
        </w:rPr>
        <w:t>exploitation of lower classes. Thus, religion is an illusory "heart of a heartless world," or more famously an "opiate for the masses."</w:t>
      </w:r>
      <w:r w:rsidR="003F797F">
        <w:rPr>
          <w:rStyle w:val="FootnoteReference"/>
          <w:rFonts w:cs="Times New Roman"/>
          <w:bCs/>
          <w:iCs/>
          <w:color w:val="000000"/>
          <w:szCs w:val="30"/>
        </w:rPr>
        <w:footnoteReference w:id="21"/>
      </w:r>
      <w:r w:rsidR="006C7312">
        <w:rPr>
          <w:rFonts w:cs="Times New Roman"/>
          <w:bCs/>
          <w:iCs/>
          <w:color w:val="000000"/>
          <w:szCs w:val="30"/>
        </w:rPr>
        <w:t xml:space="preserve"> </w:t>
      </w:r>
      <w:r w:rsidR="00C2161B">
        <w:rPr>
          <w:rFonts w:cs="Times New Roman"/>
          <w:bCs/>
          <w:iCs/>
          <w:color w:val="000000"/>
          <w:szCs w:val="30"/>
        </w:rPr>
        <w:t xml:space="preserve">It is also a means of venting distress with the current system in such a way that does not endanger it. </w:t>
      </w:r>
      <w:r w:rsidR="006C7312">
        <w:rPr>
          <w:rFonts w:cs="Times New Roman"/>
          <w:bCs/>
          <w:iCs/>
          <w:color w:val="000000"/>
          <w:szCs w:val="30"/>
        </w:rPr>
        <w:t xml:space="preserve">More modern theorists have extended </w:t>
      </w:r>
      <w:r w:rsidR="00926C9E">
        <w:rPr>
          <w:rFonts w:cs="Times New Roman"/>
          <w:bCs/>
          <w:iCs/>
          <w:color w:val="000000"/>
          <w:szCs w:val="30"/>
        </w:rPr>
        <w:t xml:space="preserve">and morphed </w:t>
      </w:r>
      <w:r w:rsidR="006C7312">
        <w:rPr>
          <w:rFonts w:cs="Times New Roman"/>
          <w:bCs/>
          <w:iCs/>
          <w:color w:val="000000"/>
          <w:szCs w:val="30"/>
        </w:rPr>
        <w:t xml:space="preserve">this essential "cultural materialist" approach: feminist scholars have </w:t>
      </w:r>
      <w:r w:rsidR="00926C9E">
        <w:rPr>
          <w:rFonts w:cs="Times New Roman"/>
          <w:bCs/>
          <w:iCs/>
          <w:color w:val="000000"/>
          <w:szCs w:val="30"/>
        </w:rPr>
        <w:t xml:space="preserve">analyzed </w:t>
      </w:r>
      <w:r w:rsidR="006C7312">
        <w:rPr>
          <w:rFonts w:cs="Times New Roman"/>
          <w:bCs/>
          <w:iCs/>
          <w:color w:val="000000"/>
          <w:szCs w:val="30"/>
        </w:rPr>
        <w:t>religion's role in validating t</w:t>
      </w:r>
      <w:r w:rsidR="00926C9E">
        <w:rPr>
          <w:rFonts w:cs="Times New Roman"/>
          <w:bCs/>
          <w:iCs/>
          <w:color w:val="000000"/>
          <w:szCs w:val="30"/>
        </w:rPr>
        <w:t>he exploitation of women by men, while</w:t>
      </w:r>
      <w:r w:rsidR="006C7312">
        <w:rPr>
          <w:rFonts w:cs="Times New Roman"/>
          <w:bCs/>
          <w:iCs/>
          <w:color w:val="000000"/>
          <w:szCs w:val="30"/>
        </w:rPr>
        <w:t xml:space="preserve"> theorist Leslie White has proposed that the technological level of society shapes religion (what he terms "philosophy").</w:t>
      </w:r>
      <w:r w:rsidR="003F797F">
        <w:rPr>
          <w:rStyle w:val="FootnoteReference"/>
          <w:rFonts w:cs="Times New Roman"/>
          <w:bCs/>
          <w:iCs/>
          <w:color w:val="000000"/>
          <w:szCs w:val="30"/>
        </w:rPr>
        <w:footnoteReference w:id="22"/>
      </w:r>
      <w:r w:rsidR="00C2161B">
        <w:rPr>
          <w:rFonts w:cs="Times New Roman"/>
          <w:bCs/>
          <w:iCs/>
          <w:color w:val="000000"/>
          <w:szCs w:val="30"/>
        </w:rPr>
        <w:t xml:space="preserve"> </w:t>
      </w:r>
    </w:p>
    <w:p w:rsidR="00C8570F" w:rsidRDefault="00C2161B" w:rsidP="00526325">
      <w:pPr>
        <w:spacing w:line="480" w:lineRule="auto"/>
        <w:rPr>
          <w:rFonts w:cs="Times New Roman"/>
          <w:bCs/>
          <w:iCs/>
          <w:color w:val="000000"/>
          <w:szCs w:val="30"/>
        </w:rPr>
      </w:pPr>
      <w:r>
        <w:rPr>
          <w:rFonts w:cs="Times New Roman"/>
          <w:bCs/>
          <w:iCs/>
          <w:color w:val="000000"/>
          <w:szCs w:val="30"/>
        </w:rPr>
        <w:tab/>
      </w:r>
      <w:r w:rsidR="00926C9E">
        <w:rPr>
          <w:rFonts w:cs="Times New Roman"/>
          <w:bCs/>
          <w:iCs/>
          <w:color w:val="000000"/>
          <w:szCs w:val="30"/>
        </w:rPr>
        <w:t>By contrast, s</w:t>
      </w:r>
      <w:r>
        <w:rPr>
          <w:rFonts w:cs="Times New Roman"/>
          <w:bCs/>
          <w:iCs/>
          <w:color w:val="000000"/>
          <w:szCs w:val="30"/>
        </w:rPr>
        <w:t xml:space="preserve">ocial functionalism, </w:t>
      </w:r>
      <w:r w:rsidR="00A4110C">
        <w:rPr>
          <w:rFonts w:cs="Times New Roman"/>
          <w:bCs/>
          <w:iCs/>
          <w:color w:val="000000"/>
          <w:szCs w:val="30"/>
        </w:rPr>
        <w:t xml:space="preserve">also known simply as functionalism, </w:t>
      </w:r>
      <w:r>
        <w:rPr>
          <w:rFonts w:cs="Times New Roman"/>
          <w:bCs/>
          <w:iCs/>
          <w:color w:val="000000"/>
          <w:szCs w:val="30"/>
        </w:rPr>
        <w:t xml:space="preserve">proposes society as the cause of religion. </w:t>
      </w:r>
      <w:r w:rsidR="00A4110C">
        <w:rPr>
          <w:rFonts w:cs="Times New Roman"/>
          <w:bCs/>
          <w:iCs/>
          <w:color w:val="000000"/>
          <w:szCs w:val="30"/>
        </w:rPr>
        <w:t>Most famously propounded by sociologist Emile Durkheim, r</w:t>
      </w:r>
      <w:r>
        <w:rPr>
          <w:rFonts w:cs="Times New Roman"/>
          <w:bCs/>
          <w:iCs/>
          <w:color w:val="000000"/>
          <w:szCs w:val="30"/>
        </w:rPr>
        <w:t>eligion here is seen as a means of establishing and maintaining continued social cohesion</w:t>
      </w:r>
      <w:r w:rsidR="00926C9E">
        <w:rPr>
          <w:rFonts w:cs="Times New Roman"/>
          <w:bCs/>
          <w:iCs/>
          <w:color w:val="000000"/>
          <w:szCs w:val="30"/>
        </w:rPr>
        <w:t xml:space="preserve"> through set apart "sacred" practices, or rituals.</w:t>
      </w:r>
      <w:r w:rsidR="00A4110C">
        <w:rPr>
          <w:rFonts w:cs="Times New Roman"/>
          <w:bCs/>
          <w:iCs/>
          <w:color w:val="000000"/>
          <w:szCs w:val="30"/>
        </w:rPr>
        <w:t xml:space="preserve"> </w:t>
      </w:r>
      <w:r w:rsidR="000F2B8D">
        <w:rPr>
          <w:rFonts w:cs="Times New Roman"/>
          <w:bCs/>
          <w:iCs/>
          <w:color w:val="000000"/>
          <w:szCs w:val="30"/>
        </w:rPr>
        <w:t xml:space="preserve">Other </w:t>
      </w:r>
      <w:r w:rsidR="00A4110C">
        <w:rPr>
          <w:rFonts w:cs="Times New Roman"/>
          <w:bCs/>
          <w:iCs/>
          <w:color w:val="000000"/>
          <w:szCs w:val="30"/>
        </w:rPr>
        <w:t xml:space="preserve">functionalists developed this view by looking at interrelated societal and individual functions of religion. </w:t>
      </w:r>
      <w:r w:rsidR="00D606D6">
        <w:rPr>
          <w:rFonts w:cs="Times New Roman"/>
          <w:bCs/>
          <w:iCs/>
          <w:color w:val="000000"/>
          <w:szCs w:val="30"/>
        </w:rPr>
        <w:t xml:space="preserve">Bronislaw Malinowski, for example, viewed religion as a response to collective and individual human trauma. He asserts religion serves to allay </w:t>
      </w:r>
      <w:r w:rsidR="00AF5D3A">
        <w:rPr>
          <w:rFonts w:cs="Times New Roman"/>
          <w:bCs/>
          <w:iCs/>
          <w:color w:val="000000"/>
          <w:szCs w:val="30"/>
        </w:rPr>
        <w:t>our fear of death by denying its finality and offering a comforting idea of an afterlife. It also soothes other anxieties associated with "points of crisis," or transition, such as birth, puberty, marriage, and death through associated religious rituals. Malinowski sees religion as an outlet for channeling strong, and thus dangerous, human emotions, and thus as a safety valve that prevents any destabilization of existing society.</w:t>
      </w:r>
      <w:r w:rsidR="003F797F">
        <w:rPr>
          <w:rStyle w:val="FootnoteReference"/>
          <w:rFonts w:cs="Times New Roman"/>
          <w:bCs/>
          <w:iCs/>
          <w:color w:val="000000"/>
          <w:szCs w:val="30"/>
        </w:rPr>
        <w:footnoteReference w:id="23"/>
      </w:r>
      <w:r w:rsidR="00AF5D3A">
        <w:rPr>
          <w:rFonts w:cs="Times New Roman"/>
          <w:bCs/>
          <w:iCs/>
          <w:color w:val="000000"/>
          <w:szCs w:val="30"/>
        </w:rPr>
        <w:t xml:space="preserve"> </w:t>
      </w:r>
    </w:p>
    <w:p w:rsidR="00D2438F" w:rsidRDefault="00C8570F" w:rsidP="00526325">
      <w:pPr>
        <w:spacing w:line="480" w:lineRule="auto"/>
        <w:rPr>
          <w:rFonts w:cs="Times New Roman"/>
          <w:bCs/>
          <w:iCs/>
          <w:color w:val="000000"/>
          <w:szCs w:val="30"/>
        </w:rPr>
      </w:pPr>
      <w:r>
        <w:rPr>
          <w:rFonts w:cs="Times New Roman"/>
          <w:bCs/>
          <w:iCs/>
          <w:color w:val="000000"/>
          <w:szCs w:val="30"/>
        </w:rPr>
        <w:tab/>
      </w:r>
      <w:r w:rsidR="00962CA3">
        <w:rPr>
          <w:rFonts w:cs="Times New Roman"/>
          <w:bCs/>
          <w:iCs/>
          <w:color w:val="000000"/>
          <w:szCs w:val="30"/>
        </w:rPr>
        <w:t xml:space="preserve">Talcott Parsons built on this and Durkheim's models to suggest a more intricate view. He contends that </w:t>
      </w:r>
      <w:r w:rsidR="00CB049B">
        <w:rPr>
          <w:rFonts w:cs="Times New Roman"/>
          <w:bCs/>
          <w:iCs/>
          <w:color w:val="000000"/>
          <w:szCs w:val="30"/>
        </w:rPr>
        <w:t xml:space="preserve">religion is a response to existentially frustrating, uncontrollable events, such as death, much like Malinowski. However, he sees religion as a twofold resolution: not only does it allay the emotional anxieties, as expounded by Malinowski, it also resolves the cognitive "problem of meaning." In other words, religion explains </w:t>
      </w:r>
      <w:r w:rsidR="00CB049B">
        <w:rPr>
          <w:rFonts w:cs="Times New Roman"/>
          <w:bCs/>
          <w:i/>
          <w:iCs/>
          <w:color w:val="000000"/>
          <w:szCs w:val="30"/>
        </w:rPr>
        <w:t>why</w:t>
      </w:r>
      <w:r w:rsidR="00CB049B">
        <w:rPr>
          <w:rFonts w:cs="Times New Roman"/>
          <w:bCs/>
          <w:iCs/>
          <w:color w:val="000000"/>
          <w:szCs w:val="30"/>
        </w:rPr>
        <w:t xml:space="preserve"> uncontrollable events happen, such as the death of a family member, on top of helping people through the grieving process.</w:t>
      </w:r>
      <w:r w:rsidR="003F797F">
        <w:rPr>
          <w:rStyle w:val="FootnoteReference"/>
          <w:rFonts w:cs="Times New Roman"/>
          <w:bCs/>
          <w:iCs/>
          <w:color w:val="000000"/>
          <w:szCs w:val="30"/>
        </w:rPr>
        <w:footnoteReference w:id="24"/>
      </w:r>
      <w:r w:rsidR="00CB049B">
        <w:rPr>
          <w:rFonts w:cs="Times New Roman"/>
          <w:bCs/>
          <w:iCs/>
          <w:color w:val="000000"/>
          <w:szCs w:val="30"/>
        </w:rPr>
        <w:t xml:space="preserve"> </w:t>
      </w:r>
      <w:r>
        <w:rPr>
          <w:rFonts w:cs="Times New Roman"/>
          <w:bCs/>
          <w:iCs/>
          <w:color w:val="000000"/>
          <w:szCs w:val="30"/>
        </w:rPr>
        <w:t xml:space="preserve">This idea of religion as a coping mechanism, both by offering </w:t>
      </w:r>
      <w:r w:rsidR="001F1D6E">
        <w:rPr>
          <w:rFonts w:cs="Times New Roman"/>
          <w:bCs/>
          <w:iCs/>
          <w:color w:val="000000"/>
          <w:szCs w:val="30"/>
        </w:rPr>
        <w:t>explanations</w:t>
      </w:r>
      <w:r>
        <w:rPr>
          <w:rFonts w:cs="Times New Roman"/>
          <w:bCs/>
          <w:iCs/>
          <w:color w:val="000000"/>
          <w:szCs w:val="30"/>
        </w:rPr>
        <w:t xml:space="preserve"> and by using ritual to ease traumatic, emotional transitions, </w:t>
      </w:r>
      <w:r w:rsidR="001F1D6E">
        <w:rPr>
          <w:rFonts w:cs="Times New Roman"/>
          <w:bCs/>
          <w:iCs/>
          <w:color w:val="000000"/>
          <w:szCs w:val="30"/>
        </w:rPr>
        <w:t>is common among psychological functionalists, with some variations.</w:t>
      </w:r>
      <w:r w:rsidR="003F797F">
        <w:rPr>
          <w:rStyle w:val="FootnoteReference"/>
          <w:rFonts w:cs="Times New Roman"/>
          <w:bCs/>
          <w:iCs/>
          <w:color w:val="000000"/>
          <w:szCs w:val="30"/>
        </w:rPr>
        <w:footnoteReference w:id="25"/>
      </w:r>
      <w:r w:rsidR="001F1D6E">
        <w:rPr>
          <w:rFonts w:cs="Times New Roman"/>
          <w:bCs/>
          <w:iCs/>
          <w:color w:val="000000"/>
          <w:szCs w:val="30"/>
        </w:rPr>
        <w:t xml:space="preserve"> Lastly, f</w:t>
      </w:r>
      <w:r w:rsidR="00CB049B">
        <w:rPr>
          <w:rFonts w:cs="Times New Roman"/>
          <w:bCs/>
          <w:iCs/>
          <w:color w:val="000000"/>
          <w:szCs w:val="30"/>
        </w:rPr>
        <w:t xml:space="preserve">unctional theorist Peter Berger similarly views religion as a </w:t>
      </w:r>
      <w:r>
        <w:rPr>
          <w:rFonts w:cs="Times New Roman"/>
          <w:bCs/>
          <w:iCs/>
          <w:color w:val="000000"/>
          <w:szCs w:val="30"/>
        </w:rPr>
        <w:t>way of imposing meaning</w:t>
      </w:r>
      <w:r w:rsidR="001F1D6E">
        <w:rPr>
          <w:rFonts w:cs="Times New Roman"/>
          <w:bCs/>
          <w:iCs/>
          <w:color w:val="000000"/>
          <w:szCs w:val="30"/>
        </w:rPr>
        <w:t>; however, he focuses on how performing religious activities imposes order on the cosmos, and thus constructs, maintains, and legitimizes our "world" or "society."</w:t>
      </w:r>
      <w:r w:rsidR="003F797F">
        <w:rPr>
          <w:rStyle w:val="FootnoteReference"/>
          <w:rFonts w:cs="Times New Roman"/>
          <w:bCs/>
          <w:iCs/>
          <w:color w:val="000000"/>
          <w:szCs w:val="30"/>
        </w:rPr>
        <w:footnoteReference w:id="26"/>
      </w:r>
    </w:p>
    <w:p w:rsidR="00997ED3" w:rsidRPr="008E1130" w:rsidRDefault="00D2438F" w:rsidP="00526325">
      <w:pPr>
        <w:spacing w:line="480" w:lineRule="auto"/>
        <w:rPr>
          <w:rFonts w:cs="Times New Roman"/>
          <w:bCs/>
          <w:iCs/>
          <w:color w:val="000000"/>
          <w:szCs w:val="30"/>
        </w:rPr>
      </w:pPr>
      <w:r>
        <w:rPr>
          <w:rFonts w:cs="Times New Roman"/>
          <w:bCs/>
          <w:iCs/>
          <w:color w:val="000000"/>
          <w:szCs w:val="30"/>
        </w:rPr>
        <w:tab/>
        <w:t xml:space="preserve">Fandom performs </w:t>
      </w:r>
      <w:r w:rsidR="00ED5412">
        <w:rPr>
          <w:rFonts w:cs="Times New Roman"/>
          <w:bCs/>
          <w:iCs/>
          <w:color w:val="000000"/>
          <w:szCs w:val="30"/>
        </w:rPr>
        <w:t xml:space="preserve">some </w:t>
      </w:r>
      <w:r>
        <w:rPr>
          <w:rFonts w:cs="Times New Roman"/>
          <w:bCs/>
          <w:iCs/>
          <w:color w:val="000000"/>
          <w:szCs w:val="30"/>
        </w:rPr>
        <w:t>functions</w:t>
      </w:r>
      <w:r w:rsidR="00ED5412">
        <w:rPr>
          <w:rFonts w:cs="Times New Roman"/>
          <w:bCs/>
          <w:iCs/>
          <w:color w:val="000000"/>
          <w:szCs w:val="30"/>
        </w:rPr>
        <w:t xml:space="preserve"> similar to these,</w:t>
      </w:r>
      <w:r>
        <w:rPr>
          <w:rFonts w:cs="Times New Roman"/>
          <w:bCs/>
          <w:iCs/>
          <w:color w:val="000000"/>
          <w:szCs w:val="30"/>
        </w:rPr>
        <w:t xml:space="preserve"> including </w:t>
      </w:r>
      <w:r w:rsidR="00ED5412">
        <w:rPr>
          <w:rFonts w:cs="Times New Roman"/>
          <w:bCs/>
          <w:iCs/>
          <w:color w:val="000000"/>
          <w:szCs w:val="30"/>
        </w:rPr>
        <w:t>maintaining social cohesion, as well as providing an outlet for strong emotions and social distress. The</w:t>
      </w:r>
      <w:r>
        <w:rPr>
          <w:rFonts w:cs="Times New Roman"/>
          <w:bCs/>
          <w:iCs/>
          <w:color w:val="000000"/>
          <w:szCs w:val="30"/>
        </w:rPr>
        <w:t>s</w:t>
      </w:r>
      <w:r w:rsidR="00ED5412">
        <w:rPr>
          <w:rFonts w:cs="Times New Roman"/>
          <w:bCs/>
          <w:iCs/>
          <w:color w:val="000000"/>
          <w:szCs w:val="30"/>
        </w:rPr>
        <w:t>e functions</w:t>
      </w:r>
      <w:r>
        <w:rPr>
          <w:rFonts w:cs="Times New Roman"/>
          <w:bCs/>
          <w:iCs/>
          <w:color w:val="000000"/>
          <w:szCs w:val="30"/>
        </w:rPr>
        <w:t xml:space="preserve"> will be further detailed in the sections exploring fan adaptations and fan communities. </w:t>
      </w:r>
      <w:r w:rsidR="00ED5412">
        <w:rPr>
          <w:rFonts w:cs="Times New Roman"/>
          <w:bCs/>
          <w:iCs/>
          <w:color w:val="000000"/>
          <w:szCs w:val="30"/>
        </w:rPr>
        <w:t>The purpose of resolving the existential crises of death, the afterlife, and why certain things happen, however, is one less in line with fandom. Although shows and fan adaptations may offer reasons for why character deaths or crises happen, they more often show characters struggling wi</w:t>
      </w:r>
      <w:r w:rsidR="002A46D5">
        <w:rPr>
          <w:rFonts w:cs="Times New Roman"/>
          <w:bCs/>
          <w:iCs/>
          <w:color w:val="000000"/>
          <w:szCs w:val="30"/>
        </w:rPr>
        <w:t xml:space="preserve">th the same confusion and questions that plague viewers. Yet simultaneously, shows can give more explanation than real life occurrences may contain. For example, the bad things that happen in Sunnydale in </w:t>
      </w:r>
      <w:r w:rsidR="002A46D5">
        <w:rPr>
          <w:rFonts w:cs="Times New Roman"/>
          <w:bCs/>
          <w:i/>
          <w:iCs/>
          <w:color w:val="000000"/>
          <w:szCs w:val="30"/>
        </w:rPr>
        <w:t xml:space="preserve">Buffy the Vampire Slayer </w:t>
      </w:r>
      <w:r w:rsidR="002A46D5">
        <w:rPr>
          <w:rFonts w:cs="Times New Roman"/>
          <w:bCs/>
          <w:iCs/>
          <w:color w:val="000000"/>
          <w:szCs w:val="30"/>
        </w:rPr>
        <w:t xml:space="preserve">can be attributed to the fact that the town rests on a "Hellmouth," a gateway between this world and Hell, making it a hotspot for evil demonic activity. </w:t>
      </w:r>
      <w:r w:rsidR="00997ED3">
        <w:rPr>
          <w:rFonts w:cs="Times New Roman"/>
          <w:bCs/>
          <w:iCs/>
          <w:color w:val="000000"/>
          <w:szCs w:val="30"/>
        </w:rPr>
        <w:t xml:space="preserve">Similarly, shows sometimes resolve death with glimpses of the afterlife and of dearly departed characters: in </w:t>
      </w:r>
      <w:r w:rsidR="00997ED3">
        <w:rPr>
          <w:rFonts w:cs="Times New Roman"/>
          <w:bCs/>
          <w:i/>
          <w:iCs/>
          <w:color w:val="000000"/>
          <w:szCs w:val="30"/>
        </w:rPr>
        <w:t>Smallville</w:t>
      </w:r>
      <w:r w:rsidR="00997ED3">
        <w:rPr>
          <w:rFonts w:cs="Times New Roman"/>
          <w:bCs/>
          <w:iCs/>
          <w:color w:val="000000"/>
          <w:szCs w:val="30"/>
        </w:rPr>
        <w:t>, Clark talks to the ghost of his father, Jonathan Kent; in</w:t>
      </w:r>
      <w:r w:rsidR="008972D1">
        <w:rPr>
          <w:rFonts w:cs="Times New Roman"/>
          <w:bCs/>
          <w:i/>
          <w:iCs/>
          <w:color w:val="000000"/>
          <w:szCs w:val="30"/>
        </w:rPr>
        <w:t xml:space="preserve"> House, M.D.,</w:t>
      </w:r>
      <w:r w:rsidR="008972D1">
        <w:rPr>
          <w:rFonts w:cs="Times New Roman"/>
          <w:bCs/>
          <w:iCs/>
          <w:color w:val="000000"/>
          <w:szCs w:val="30"/>
        </w:rPr>
        <w:t xml:space="preserve"> House is for a time haunted by Amber, his best friend's deceased girlfriend</w:t>
      </w:r>
      <w:r w:rsidR="00997ED3">
        <w:rPr>
          <w:rFonts w:cs="Times New Roman"/>
          <w:bCs/>
          <w:iCs/>
          <w:color w:val="000000"/>
          <w:szCs w:val="30"/>
        </w:rPr>
        <w:t xml:space="preserve">; and Dexter Morgan frequently converses with his deceased father in </w:t>
      </w:r>
      <w:r w:rsidR="00997ED3">
        <w:rPr>
          <w:rFonts w:cs="Times New Roman"/>
          <w:bCs/>
          <w:i/>
          <w:iCs/>
          <w:color w:val="000000"/>
          <w:szCs w:val="30"/>
        </w:rPr>
        <w:t>Dexter</w:t>
      </w:r>
      <w:r w:rsidR="00997ED3">
        <w:rPr>
          <w:rFonts w:cs="Times New Roman"/>
          <w:bCs/>
          <w:iCs/>
          <w:color w:val="000000"/>
          <w:szCs w:val="30"/>
        </w:rPr>
        <w:t xml:space="preserve">. The anxiety of death is also arguably somewhat alleviated by many shows' common treatment of death as an impermanent state: both protagonists of </w:t>
      </w:r>
      <w:r w:rsidR="00997ED3">
        <w:rPr>
          <w:rFonts w:cs="Times New Roman"/>
          <w:bCs/>
          <w:i/>
          <w:iCs/>
          <w:color w:val="000000"/>
          <w:szCs w:val="30"/>
        </w:rPr>
        <w:t xml:space="preserve">Supernatural </w:t>
      </w:r>
      <w:r w:rsidR="00997ED3">
        <w:rPr>
          <w:rFonts w:cs="Times New Roman"/>
          <w:bCs/>
          <w:iCs/>
          <w:color w:val="000000"/>
          <w:szCs w:val="30"/>
        </w:rPr>
        <w:t>have died at least three times</w:t>
      </w:r>
      <w:r w:rsidR="008972D1">
        <w:rPr>
          <w:rFonts w:cs="Times New Roman"/>
          <w:bCs/>
          <w:iCs/>
          <w:color w:val="000000"/>
          <w:szCs w:val="30"/>
        </w:rPr>
        <w:t xml:space="preserve"> and come back unscathed, </w:t>
      </w:r>
      <w:r w:rsidR="008972D1">
        <w:rPr>
          <w:rFonts w:cs="Times New Roman"/>
          <w:bCs/>
          <w:i/>
          <w:iCs/>
          <w:color w:val="000000"/>
          <w:szCs w:val="30"/>
        </w:rPr>
        <w:t>The Vampire Diaries</w:t>
      </w:r>
      <w:r w:rsidR="008972D1">
        <w:rPr>
          <w:rFonts w:cs="Times New Roman"/>
          <w:bCs/>
          <w:iCs/>
          <w:color w:val="000000"/>
          <w:szCs w:val="30"/>
        </w:rPr>
        <w:t xml:space="preserve"> regularly resurrects dead characters, and in </w:t>
      </w:r>
      <w:r w:rsidR="008972D1">
        <w:rPr>
          <w:rFonts w:cs="Times New Roman"/>
          <w:bCs/>
          <w:i/>
          <w:iCs/>
          <w:color w:val="000000"/>
          <w:szCs w:val="30"/>
        </w:rPr>
        <w:t xml:space="preserve">Sherlock, </w:t>
      </w:r>
      <w:r w:rsidR="008972D1">
        <w:rPr>
          <w:rFonts w:cs="Times New Roman"/>
          <w:bCs/>
          <w:iCs/>
          <w:color w:val="000000"/>
          <w:szCs w:val="30"/>
        </w:rPr>
        <w:t>Sherlock Holmes comes back to the living after two</w:t>
      </w:r>
      <w:r w:rsidR="008E1130">
        <w:rPr>
          <w:rFonts w:cs="Times New Roman"/>
          <w:bCs/>
          <w:iCs/>
          <w:color w:val="000000"/>
          <w:szCs w:val="30"/>
        </w:rPr>
        <w:t xml:space="preserve"> years of presumed death (in the case of the latter, a</w:t>
      </w:r>
      <w:r w:rsidR="008972D1">
        <w:rPr>
          <w:rFonts w:cs="Times New Roman"/>
          <w:bCs/>
          <w:iCs/>
          <w:color w:val="000000"/>
          <w:szCs w:val="30"/>
        </w:rPr>
        <w:t>lthough fans were n</w:t>
      </w:r>
      <w:r w:rsidR="008E1130">
        <w:rPr>
          <w:rFonts w:cs="Times New Roman"/>
          <w:bCs/>
          <w:iCs/>
          <w:color w:val="000000"/>
          <w:szCs w:val="30"/>
        </w:rPr>
        <w:t>ever led to believe he had died, the</w:t>
      </w:r>
      <w:r w:rsidR="006C7868">
        <w:rPr>
          <w:rFonts w:cs="Times New Roman"/>
          <w:bCs/>
          <w:iCs/>
          <w:color w:val="000000"/>
          <w:szCs w:val="30"/>
        </w:rPr>
        <w:t xml:space="preserve"> </w:t>
      </w:r>
      <w:r w:rsidR="00531A9B">
        <w:rPr>
          <w:rFonts w:cs="Times New Roman"/>
          <w:bCs/>
          <w:iCs/>
          <w:color w:val="000000"/>
          <w:szCs w:val="30"/>
        </w:rPr>
        <w:t>characters</w:t>
      </w:r>
      <w:r w:rsidR="006C7868">
        <w:rPr>
          <w:rFonts w:cs="Times New Roman"/>
          <w:bCs/>
          <w:iCs/>
          <w:color w:val="000000"/>
          <w:szCs w:val="30"/>
        </w:rPr>
        <w:t xml:space="preserve"> within the show were). F</w:t>
      </w:r>
      <w:r w:rsidR="008E1130">
        <w:rPr>
          <w:rFonts w:cs="Times New Roman"/>
          <w:bCs/>
          <w:iCs/>
          <w:color w:val="000000"/>
          <w:szCs w:val="30"/>
        </w:rPr>
        <w:t xml:space="preserve">urther, the concluding scene of the latest series of </w:t>
      </w:r>
      <w:r w:rsidR="008E1130">
        <w:rPr>
          <w:rFonts w:cs="Times New Roman"/>
          <w:bCs/>
          <w:i/>
          <w:iCs/>
          <w:color w:val="000000"/>
          <w:szCs w:val="30"/>
        </w:rPr>
        <w:t>Sherlock</w:t>
      </w:r>
      <w:r w:rsidR="008E1130">
        <w:rPr>
          <w:rFonts w:cs="Times New Roman"/>
          <w:bCs/>
          <w:iCs/>
          <w:color w:val="000000"/>
          <w:szCs w:val="30"/>
        </w:rPr>
        <w:t xml:space="preserve"> shows Moriarty in a video repeating the phrase "did you miss me?" despite having committed suicide the previous season</w:t>
      </w:r>
      <w:r w:rsidR="006C7868">
        <w:rPr>
          <w:rFonts w:cs="Times New Roman"/>
          <w:bCs/>
          <w:iCs/>
          <w:color w:val="000000"/>
          <w:szCs w:val="30"/>
        </w:rPr>
        <w:t>; it is unknown whether this was previously recorded or if somehow he is still alive.</w:t>
      </w:r>
      <w:r w:rsidR="008E1130">
        <w:rPr>
          <w:rFonts w:cs="Times New Roman"/>
          <w:bCs/>
          <w:iCs/>
          <w:color w:val="000000"/>
          <w:szCs w:val="30"/>
        </w:rPr>
        <w:t xml:space="preserve"> </w:t>
      </w:r>
      <w:r w:rsidR="006C7868">
        <w:rPr>
          <w:rFonts w:cs="Times New Roman"/>
          <w:bCs/>
          <w:iCs/>
          <w:color w:val="000000"/>
          <w:szCs w:val="30"/>
        </w:rPr>
        <w:t>Shows often use such flashbacks, dream sequences, and ghosts as tools to bring back beloved characters and actors, but this trope serves the dual purpose of making death feel less final, even if it is only in fictional worlds.</w:t>
      </w:r>
    </w:p>
    <w:p w:rsidR="00465281" w:rsidRPr="00465281" w:rsidRDefault="00465281" w:rsidP="00526325">
      <w:pPr>
        <w:spacing w:line="480" w:lineRule="auto"/>
        <w:rPr>
          <w:rFonts w:cs="Times New Roman"/>
          <w:bCs/>
          <w:i/>
          <w:iCs/>
          <w:color w:val="000000"/>
          <w:szCs w:val="30"/>
          <w:u w:val="single"/>
        </w:rPr>
      </w:pPr>
      <w:r>
        <w:rPr>
          <w:rFonts w:cs="Times New Roman"/>
          <w:bCs/>
          <w:i/>
          <w:iCs/>
          <w:color w:val="000000"/>
          <w:szCs w:val="30"/>
          <w:u w:val="single"/>
        </w:rPr>
        <w:t>Phenomenological Approaches to Religion</w:t>
      </w:r>
    </w:p>
    <w:p w:rsidR="00695FCE" w:rsidRDefault="00CE76D8" w:rsidP="00526325">
      <w:pPr>
        <w:spacing w:line="480" w:lineRule="auto"/>
        <w:rPr>
          <w:rFonts w:cs="Times New Roman"/>
          <w:bCs/>
          <w:iCs/>
          <w:color w:val="000000"/>
          <w:szCs w:val="30"/>
        </w:rPr>
      </w:pPr>
      <w:r>
        <w:rPr>
          <w:rFonts w:cs="Times New Roman"/>
          <w:b/>
          <w:bCs/>
          <w:iCs/>
          <w:color w:val="000000"/>
          <w:szCs w:val="30"/>
        </w:rPr>
        <w:tab/>
      </w:r>
      <w:r>
        <w:rPr>
          <w:rFonts w:cs="Times New Roman"/>
          <w:bCs/>
          <w:iCs/>
          <w:color w:val="000000"/>
          <w:szCs w:val="30"/>
        </w:rPr>
        <w:t>As opposed to functionalist approaches, p</w:t>
      </w:r>
      <w:r w:rsidR="00E84F4B">
        <w:rPr>
          <w:rFonts w:cs="Times New Roman"/>
          <w:bCs/>
          <w:iCs/>
          <w:color w:val="000000"/>
          <w:szCs w:val="30"/>
        </w:rPr>
        <w:t xml:space="preserve">henomenological study attempts to analyze </w:t>
      </w:r>
      <w:r w:rsidR="00695FCE">
        <w:rPr>
          <w:rFonts w:cs="Times New Roman"/>
          <w:bCs/>
          <w:iCs/>
          <w:color w:val="000000"/>
          <w:szCs w:val="30"/>
        </w:rPr>
        <w:t>religion from a neutral stance. I</w:t>
      </w:r>
      <w:r w:rsidR="00E84F4B">
        <w:rPr>
          <w:rFonts w:cs="Times New Roman"/>
          <w:bCs/>
          <w:iCs/>
          <w:color w:val="000000"/>
          <w:szCs w:val="30"/>
        </w:rPr>
        <w:t xml:space="preserve">n other words, it approaches the subject without any presuppositions or theoretical ideas, </w:t>
      </w:r>
      <w:r w:rsidR="00BC053B">
        <w:rPr>
          <w:rFonts w:cs="Times New Roman"/>
          <w:bCs/>
          <w:iCs/>
          <w:color w:val="000000"/>
          <w:szCs w:val="30"/>
        </w:rPr>
        <w:t>allowing religion to be understoo</w:t>
      </w:r>
      <w:r w:rsidR="00695FCE">
        <w:rPr>
          <w:rFonts w:cs="Times New Roman"/>
          <w:bCs/>
          <w:iCs/>
          <w:color w:val="000000"/>
          <w:szCs w:val="30"/>
        </w:rPr>
        <w:t xml:space="preserve">d in its own terms; this idea is known as </w:t>
      </w:r>
      <w:r w:rsidR="00695FCE">
        <w:rPr>
          <w:rFonts w:cs="Times New Roman"/>
          <w:bCs/>
          <w:i/>
          <w:iCs/>
          <w:color w:val="000000"/>
          <w:szCs w:val="30"/>
        </w:rPr>
        <w:t>epoche</w:t>
      </w:r>
      <w:r w:rsidR="00695FCE">
        <w:rPr>
          <w:rFonts w:cs="Times New Roman"/>
          <w:bCs/>
          <w:iCs/>
          <w:color w:val="000000"/>
          <w:szCs w:val="30"/>
        </w:rPr>
        <w:t xml:space="preserve">. </w:t>
      </w:r>
      <w:r w:rsidR="00BC053B">
        <w:rPr>
          <w:rFonts w:cs="Times New Roman"/>
          <w:bCs/>
          <w:iCs/>
          <w:color w:val="000000"/>
          <w:szCs w:val="30"/>
        </w:rPr>
        <w:t xml:space="preserve">Thus, rather than focus on the function of religion and religious activities, it focuses more on the activities and adherents themselves, </w:t>
      </w:r>
      <w:r w:rsidR="00E84F4B">
        <w:rPr>
          <w:rFonts w:cs="Times New Roman"/>
          <w:bCs/>
          <w:iCs/>
          <w:color w:val="000000"/>
          <w:szCs w:val="30"/>
        </w:rPr>
        <w:t xml:space="preserve">and tries to understand and describe how </w:t>
      </w:r>
      <w:r w:rsidR="00BC053B">
        <w:rPr>
          <w:rFonts w:cs="Times New Roman"/>
          <w:bCs/>
          <w:iCs/>
          <w:color w:val="000000"/>
          <w:szCs w:val="30"/>
        </w:rPr>
        <w:t xml:space="preserve">they </w:t>
      </w:r>
      <w:r w:rsidR="00E84F4B">
        <w:rPr>
          <w:rFonts w:cs="Times New Roman"/>
          <w:bCs/>
          <w:iCs/>
          <w:color w:val="000000"/>
          <w:szCs w:val="30"/>
        </w:rPr>
        <w:t>experience religion.</w:t>
      </w:r>
      <w:r w:rsidR="00483D8C">
        <w:rPr>
          <w:rFonts w:cs="Times New Roman"/>
          <w:bCs/>
          <w:iCs/>
          <w:color w:val="000000"/>
          <w:szCs w:val="30"/>
        </w:rPr>
        <w:t xml:space="preserve"> </w:t>
      </w:r>
      <w:r w:rsidR="00695FCE">
        <w:rPr>
          <w:rFonts w:cs="Times New Roman"/>
          <w:bCs/>
          <w:iCs/>
          <w:color w:val="000000"/>
          <w:szCs w:val="30"/>
        </w:rPr>
        <w:t xml:space="preserve">In the same vein as </w:t>
      </w:r>
      <w:r w:rsidR="00695FCE">
        <w:rPr>
          <w:rFonts w:cs="Times New Roman"/>
          <w:bCs/>
          <w:i/>
          <w:iCs/>
          <w:color w:val="000000"/>
          <w:szCs w:val="30"/>
        </w:rPr>
        <w:t xml:space="preserve">epoche, </w:t>
      </w:r>
      <w:r w:rsidR="00695FCE">
        <w:rPr>
          <w:rFonts w:cs="Times New Roman"/>
          <w:bCs/>
          <w:iCs/>
          <w:color w:val="000000"/>
          <w:szCs w:val="30"/>
        </w:rPr>
        <w:t xml:space="preserve">another theme of phenomenology is that of </w:t>
      </w:r>
      <w:r w:rsidR="00695FCE">
        <w:rPr>
          <w:rFonts w:cs="Times New Roman"/>
          <w:bCs/>
          <w:i/>
          <w:iCs/>
          <w:color w:val="000000"/>
          <w:szCs w:val="30"/>
        </w:rPr>
        <w:t>einfuhlung</w:t>
      </w:r>
      <w:r w:rsidR="00695FCE">
        <w:rPr>
          <w:rFonts w:cs="Times New Roman"/>
          <w:bCs/>
          <w:iCs/>
          <w:color w:val="000000"/>
          <w:szCs w:val="30"/>
        </w:rPr>
        <w:t xml:space="preserve">, or empathy, which asserts believers' explanations of religious phenomena should be taken seriously and not offhandedly discarded. The issue with this neutrality, or </w:t>
      </w:r>
      <w:r w:rsidR="00F1669F">
        <w:rPr>
          <w:rFonts w:cs="Times New Roman"/>
          <w:bCs/>
          <w:iCs/>
          <w:color w:val="000000"/>
          <w:szCs w:val="30"/>
        </w:rPr>
        <w:t xml:space="preserve">"bracketing out or suspension of one's own beliefs," </w:t>
      </w:r>
      <w:r w:rsidR="00695FCE">
        <w:rPr>
          <w:rFonts w:cs="Times New Roman"/>
          <w:bCs/>
          <w:iCs/>
          <w:color w:val="000000"/>
          <w:szCs w:val="30"/>
        </w:rPr>
        <w:t xml:space="preserve">is that </w:t>
      </w:r>
      <w:r w:rsidR="00F1669F">
        <w:rPr>
          <w:rFonts w:cs="Times New Roman"/>
          <w:bCs/>
          <w:iCs/>
          <w:color w:val="000000"/>
          <w:szCs w:val="30"/>
        </w:rPr>
        <w:t>phenomenological analyses do not always provide a clear, presuppo</w:t>
      </w:r>
      <w:r w:rsidR="00094EE5">
        <w:rPr>
          <w:rFonts w:cs="Times New Roman"/>
          <w:bCs/>
          <w:iCs/>
          <w:color w:val="000000"/>
          <w:szCs w:val="30"/>
        </w:rPr>
        <w:t>sed definition, but rather take</w:t>
      </w:r>
      <w:r w:rsidR="00F1669F">
        <w:rPr>
          <w:rFonts w:cs="Times New Roman"/>
          <w:bCs/>
          <w:iCs/>
          <w:color w:val="000000"/>
          <w:szCs w:val="30"/>
        </w:rPr>
        <w:t xml:space="preserve"> one for granted.</w:t>
      </w:r>
      <w:r w:rsidR="003F797F">
        <w:rPr>
          <w:rStyle w:val="FootnoteReference"/>
          <w:rFonts w:cs="Times New Roman"/>
          <w:bCs/>
          <w:iCs/>
          <w:color w:val="000000"/>
          <w:szCs w:val="30"/>
        </w:rPr>
        <w:footnoteReference w:id="27"/>
      </w:r>
      <w:r w:rsidR="00F1669F">
        <w:rPr>
          <w:rFonts w:cs="Times New Roman"/>
          <w:bCs/>
          <w:iCs/>
          <w:color w:val="000000"/>
          <w:szCs w:val="30"/>
        </w:rPr>
        <w:t xml:space="preserve"> </w:t>
      </w:r>
    </w:p>
    <w:p w:rsidR="00502043" w:rsidRDefault="00695FCE" w:rsidP="00526325">
      <w:pPr>
        <w:spacing w:line="480" w:lineRule="auto"/>
        <w:rPr>
          <w:rFonts w:cs="Times New Roman"/>
          <w:bCs/>
          <w:iCs/>
          <w:color w:val="000000"/>
          <w:szCs w:val="30"/>
        </w:rPr>
      </w:pPr>
      <w:r>
        <w:rPr>
          <w:rFonts w:cs="Times New Roman"/>
          <w:bCs/>
          <w:iCs/>
          <w:color w:val="000000"/>
          <w:szCs w:val="30"/>
        </w:rPr>
        <w:tab/>
        <w:t xml:space="preserve">Another issue arises in the third 'theme' of phenomenological methodologies, "eidetic vision." This term refers to the comparative aspect of phenomenology, which uses typological analysis to look at aspects of religion such as myth and ritual and often attempts to find a common essence or basis. A </w:t>
      </w:r>
      <w:r w:rsidR="0031323D">
        <w:rPr>
          <w:rFonts w:cs="Times New Roman"/>
          <w:bCs/>
          <w:iCs/>
          <w:color w:val="000000"/>
          <w:szCs w:val="30"/>
        </w:rPr>
        <w:t>well-</w:t>
      </w:r>
      <w:r w:rsidR="00C0142F">
        <w:rPr>
          <w:rFonts w:cs="Times New Roman"/>
          <w:bCs/>
          <w:iCs/>
          <w:color w:val="000000"/>
          <w:szCs w:val="30"/>
        </w:rPr>
        <w:t xml:space="preserve">known, more extreme </w:t>
      </w:r>
      <w:r>
        <w:rPr>
          <w:rFonts w:cs="Times New Roman"/>
          <w:bCs/>
          <w:iCs/>
          <w:color w:val="000000"/>
          <w:szCs w:val="30"/>
        </w:rPr>
        <w:t xml:space="preserve">example of this is </w:t>
      </w:r>
      <w:r w:rsidR="00C0142F">
        <w:rPr>
          <w:rFonts w:cs="Times New Roman"/>
          <w:bCs/>
          <w:iCs/>
          <w:color w:val="000000"/>
          <w:szCs w:val="30"/>
        </w:rPr>
        <w:t xml:space="preserve">Mircea Eliade's argument for the "sacred" as a universal basis of religion and "hierophany" as the means through which people perceive and experience the sacred. </w:t>
      </w:r>
      <w:r w:rsidR="006058E0">
        <w:rPr>
          <w:rFonts w:cs="Times New Roman"/>
          <w:bCs/>
          <w:iCs/>
          <w:color w:val="000000"/>
          <w:szCs w:val="30"/>
        </w:rPr>
        <w:t xml:space="preserve">The criticism leveled at this methodology is that it is essentialist in its refusal to use other </w:t>
      </w:r>
      <w:r w:rsidR="0026218E">
        <w:rPr>
          <w:rFonts w:cs="Times New Roman"/>
          <w:bCs/>
          <w:iCs/>
          <w:color w:val="000000"/>
          <w:szCs w:val="30"/>
        </w:rPr>
        <w:t>approaches to religion.</w:t>
      </w:r>
      <w:r w:rsidR="003F797F">
        <w:rPr>
          <w:rStyle w:val="FootnoteReference"/>
          <w:rFonts w:cs="Times New Roman"/>
          <w:bCs/>
          <w:iCs/>
          <w:color w:val="000000"/>
          <w:szCs w:val="30"/>
        </w:rPr>
        <w:footnoteReference w:id="28"/>
      </w:r>
      <w:r w:rsidR="0026218E">
        <w:rPr>
          <w:rFonts w:cs="Times New Roman"/>
          <w:bCs/>
          <w:iCs/>
          <w:color w:val="000000"/>
          <w:szCs w:val="30"/>
        </w:rPr>
        <w:t xml:space="preserve"> </w:t>
      </w:r>
    </w:p>
    <w:p w:rsidR="00DC1AD1" w:rsidRDefault="00502043" w:rsidP="00526325">
      <w:pPr>
        <w:spacing w:line="480" w:lineRule="auto"/>
        <w:rPr>
          <w:rFonts w:cs="Times New Roman"/>
          <w:bCs/>
          <w:iCs/>
          <w:color w:val="000000"/>
          <w:szCs w:val="30"/>
        </w:rPr>
      </w:pPr>
      <w:r>
        <w:rPr>
          <w:rFonts w:cs="Times New Roman"/>
          <w:bCs/>
          <w:iCs/>
          <w:color w:val="000000"/>
          <w:szCs w:val="30"/>
        </w:rPr>
        <w:tab/>
        <w:t>Obviously fandom lacks this essence or 'sacred' such approaches are based on, and the use of implied 'common sense' definitions of religion prevent a comparison with something not already co</w:t>
      </w:r>
      <w:r w:rsidR="00BA4331">
        <w:rPr>
          <w:rFonts w:cs="Times New Roman"/>
          <w:bCs/>
          <w:iCs/>
          <w:color w:val="000000"/>
          <w:szCs w:val="30"/>
        </w:rPr>
        <w:t>nsidered religion. However, the phenomenological</w:t>
      </w:r>
      <w:r>
        <w:rPr>
          <w:rFonts w:cs="Times New Roman"/>
          <w:bCs/>
          <w:iCs/>
          <w:color w:val="000000"/>
          <w:szCs w:val="30"/>
        </w:rPr>
        <w:t xml:space="preserve"> perspective is useful in an interesting and indirect way: it demonstrates a </w:t>
      </w:r>
      <w:r w:rsidR="005A257B">
        <w:rPr>
          <w:rFonts w:cs="Times New Roman"/>
          <w:bCs/>
          <w:iCs/>
          <w:color w:val="000000"/>
          <w:szCs w:val="30"/>
        </w:rPr>
        <w:t>difference, and potential similarity,</w:t>
      </w:r>
      <w:r>
        <w:rPr>
          <w:rFonts w:cs="Times New Roman"/>
          <w:bCs/>
          <w:iCs/>
          <w:color w:val="000000"/>
          <w:szCs w:val="30"/>
        </w:rPr>
        <w:t xml:space="preserve"> in the </w:t>
      </w:r>
      <w:r>
        <w:rPr>
          <w:rFonts w:cs="Times New Roman"/>
          <w:bCs/>
          <w:i/>
          <w:iCs/>
          <w:color w:val="000000"/>
          <w:szCs w:val="30"/>
        </w:rPr>
        <w:t>disciplines</w:t>
      </w:r>
      <w:r>
        <w:rPr>
          <w:rFonts w:cs="Times New Roman"/>
          <w:bCs/>
          <w:iCs/>
          <w:color w:val="000000"/>
          <w:szCs w:val="30"/>
        </w:rPr>
        <w:t xml:space="preserve"> of fan studies and religion. </w:t>
      </w:r>
      <w:r w:rsidR="005A257B">
        <w:rPr>
          <w:rFonts w:cs="Times New Roman"/>
          <w:bCs/>
          <w:iCs/>
          <w:color w:val="000000"/>
          <w:szCs w:val="30"/>
        </w:rPr>
        <w:t xml:space="preserve">Although fan studies is its own field, my research into the area indicated a large reliance on functional understandings of fans, using existing theories from other disciplines from </w:t>
      </w:r>
      <w:r w:rsidR="005121EC">
        <w:rPr>
          <w:rFonts w:cs="Times New Roman"/>
          <w:bCs/>
          <w:iCs/>
          <w:color w:val="000000"/>
          <w:szCs w:val="30"/>
        </w:rPr>
        <w:t>anthropology to sociology</w:t>
      </w:r>
      <w:r w:rsidR="005A257B">
        <w:rPr>
          <w:rFonts w:cs="Times New Roman"/>
          <w:bCs/>
          <w:iCs/>
          <w:color w:val="000000"/>
          <w:szCs w:val="30"/>
        </w:rPr>
        <w:t>. R</w:t>
      </w:r>
      <w:r>
        <w:rPr>
          <w:rFonts w:cs="Times New Roman"/>
          <w:bCs/>
          <w:iCs/>
          <w:color w:val="000000"/>
          <w:szCs w:val="30"/>
        </w:rPr>
        <w:t xml:space="preserve">ather than seeing essentialism as something </w:t>
      </w:r>
      <w:r w:rsidR="00F22E52">
        <w:rPr>
          <w:rFonts w:cs="Times New Roman"/>
          <w:bCs/>
          <w:iCs/>
          <w:color w:val="000000"/>
          <w:szCs w:val="30"/>
        </w:rPr>
        <w:t xml:space="preserve">wholly negative to be avoided, I believe such an approach could be useful in expanding fan studies. </w:t>
      </w:r>
      <w:r w:rsidR="005A257B">
        <w:rPr>
          <w:rFonts w:cs="Times New Roman"/>
          <w:bCs/>
          <w:iCs/>
          <w:color w:val="000000"/>
          <w:szCs w:val="30"/>
        </w:rPr>
        <w:t>Taking a neutral stance to fandom as opposed to attempting to explain it through presupposed theories could allow</w:t>
      </w:r>
      <w:r w:rsidR="00DC1AD1">
        <w:rPr>
          <w:rFonts w:cs="Times New Roman"/>
          <w:bCs/>
          <w:iCs/>
          <w:color w:val="000000"/>
          <w:szCs w:val="30"/>
        </w:rPr>
        <w:t xml:space="preserve"> fandom a similar chance to "speak for itself." It is possible this process could also encourage the development of a vocabulary that would communicate the unique significance of fan experience in equally unique terms. Currently, fans regularly co-opt religious and </w:t>
      </w:r>
      <w:r w:rsidR="005410D3">
        <w:rPr>
          <w:rFonts w:cs="Times New Roman"/>
          <w:bCs/>
          <w:iCs/>
          <w:color w:val="000000"/>
          <w:szCs w:val="30"/>
        </w:rPr>
        <w:t>addiction</w:t>
      </w:r>
      <w:r w:rsidR="00DC1AD1">
        <w:rPr>
          <w:rFonts w:cs="Times New Roman"/>
          <w:bCs/>
          <w:iCs/>
          <w:color w:val="000000"/>
          <w:szCs w:val="30"/>
        </w:rPr>
        <w:t xml:space="preserve"> language in an attempt to intelligibly explain themselves, using phrasing such as "I worship Joss Whedon" or "I'm so addicted to Scandal." Academics similarly either avoid attempting to explain fan experience or do so in rather vague terms. An essentialist understanding and vocabulary</w:t>
      </w:r>
      <w:r w:rsidR="00777EA1">
        <w:rPr>
          <w:rFonts w:cs="Times New Roman"/>
          <w:bCs/>
          <w:iCs/>
          <w:color w:val="000000"/>
          <w:szCs w:val="30"/>
        </w:rPr>
        <w:t xml:space="preserve"> that uniquely defines the 'essence' of fan experience</w:t>
      </w:r>
      <w:r w:rsidR="00DC1AD1">
        <w:rPr>
          <w:rFonts w:cs="Times New Roman"/>
          <w:bCs/>
          <w:iCs/>
          <w:color w:val="000000"/>
          <w:szCs w:val="30"/>
        </w:rPr>
        <w:t xml:space="preserve"> could give fans an intelligible means to describe their experiences in a positive light to non fans, and allow non-fans a prod</w:t>
      </w:r>
      <w:r w:rsidR="007048B7">
        <w:rPr>
          <w:rFonts w:cs="Times New Roman"/>
          <w:bCs/>
          <w:iCs/>
          <w:color w:val="000000"/>
          <w:szCs w:val="30"/>
        </w:rPr>
        <w:t>uctive way to understands fans.</w:t>
      </w:r>
    </w:p>
    <w:p w:rsidR="00496051" w:rsidRDefault="00BA53B6" w:rsidP="00B86BAC">
      <w:pPr>
        <w:spacing w:line="480" w:lineRule="auto"/>
        <w:rPr>
          <w:rFonts w:cs="Times New Roman"/>
          <w:bCs/>
          <w:iCs/>
          <w:color w:val="000000"/>
          <w:szCs w:val="30"/>
        </w:rPr>
      </w:pPr>
      <w:r>
        <w:rPr>
          <w:rFonts w:cs="Times New Roman"/>
          <w:bCs/>
          <w:iCs/>
          <w:color w:val="000000"/>
          <w:szCs w:val="30"/>
        </w:rPr>
        <w:tab/>
      </w:r>
      <w:r w:rsidR="00DC1AD1">
        <w:rPr>
          <w:rFonts w:cs="Times New Roman"/>
          <w:bCs/>
          <w:iCs/>
          <w:color w:val="000000"/>
          <w:szCs w:val="30"/>
        </w:rPr>
        <w:t>As previously stated, phenomenology often uses a typological analysis of religion, focusing on comparative elements of religion su</w:t>
      </w:r>
      <w:r w:rsidR="00DC1AD1" w:rsidRPr="004A2D7A">
        <w:rPr>
          <w:rFonts w:cs="Times New Roman"/>
          <w:bCs/>
          <w:iCs/>
          <w:color w:val="000000"/>
          <w:szCs w:val="30"/>
        </w:rPr>
        <w:t xml:space="preserve">ch as myth, </w:t>
      </w:r>
      <w:r w:rsidRPr="004A2D7A">
        <w:rPr>
          <w:rFonts w:cs="Times New Roman"/>
          <w:bCs/>
          <w:iCs/>
          <w:color w:val="000000"/>
          <w:szCs w:val="30"/>
        </w:rPr>
        <w:t>belief,</w:t>
      </w:r>
      <w:r w:rsidR="00A97594">
        <w:rPr>
          <w:rFonts w:cs="Times New Roman"/>
          <w:bCs/>
          <w:iCs/>
          <w:color w:val="000000"/>
          <w:szCs w:val="30"/>
        </w:rPr>
        <w:t xml:space="preserve"> and ritual</w:t>
      </w:r>
      <w:r w:rsidR="00DC1AD1" w:rsidRPr="004A2D7A">
        <w:rPr>
          <w:rFonts w:cs="Times New Roman"/>
          <w:bCs/>
          <w:iCs/>
          <w:color w:val="000000"/>
          <w:szCs w:val="30"/>
        </w:rPr>
        <w:t>.</w:t>
      </w:r>
      <w:r w:rsidR="00496051" w:rsidRPr="004A2D7A">
        <w:rPr>
          <w:rFonts w:cs="Times New Roman"/>
          <w:bCs/>
          <w:iCs/>
          <w:color w:val="000000"/>
          <w:szCs w:val="30"/>
        </w:rPr>
        <w:t xml:space="preserve"> This will be the approach taken in the remaining sections, </w:t>
      </w:r>
      <w:r w:rsidR="003C46C4">
        <w:rPr>
          <w:rFonts w:cs="Times New Roman"/>
          <w:bCs/>
          <w:iCs/>
          <w:color w:val="000000"/>
          <w:szCs w:val="30"/>
        </w:rPr>
        <w:t xml:space="preserve">excluding any attempt to label fan categories of myth, belief, </w:t>
      </w:r>
      <w:r w:rsidR="00A97594">
        <w:rPr>
          <w:rFonts w:cs="Times New Roman"/>
          <w:bCs/>
          <w:iCs/>
          <w:color w:val="000000"/>
          <w:szCs w:val="30"/>
        </w:rPr>
        <w:t>and ritual</w:t>
      </w:r>
      <w:r w:rsidR="003D05FB">
        <w:rPr>
          <w:rFonts w:cs="Times New Roman"/>
          <w:bCs/>
          <w:iCs/>
          <w:color w:val="000000"/>
          <w:szCs w:val="30"/>
        </w:rPr>
        <w:t xml:space="preserve"> as "sacred</w:t>
      </w:r>
      <w:r w:rsidR="003C46C4">
        <w:rPr>
          <w:rFonts w:cs="Times New Roman"/>
          <w:bCs/>
          <w:iCs/>
          <w:color w:val="000000"/>
          <w:szCs w:val="30"/>
        </w:rPr>
        <w:t>.</w:t>
      </w:r>
      <w:r w:rsidR="003D05FB">
        <w:rPr>
          <w:rFonts w:cs="Times New Roman"/>
          <w:bCs/>
          <w:iCs/>
          <w:color w:val="000000"/>
          <w:szCs w:val="30"/>
        </w:rPr>
        <w:t>"</w:t>
      </w:r>
      <w:r w:rsidR="003C46C4">
        <w:rPr>
          <w:rFonts w:cs="Times New Roman"/>
          <w:bCs/>
          <w:iCs/>
          <w:color w:val="000000"/>
          <w:szCs w:val="30"/>
        </w:rPr>
        <w:t xml:space="preserve"> </w:t>
      </w:r>
      <w:r w:rsidRPr="004A2D7A">
        <w:rPr>
          <w:rFonts w:cs="Times New Roman"/>
          <w:bCs/>
          <w:iCs/>
          <w:color w:val="000000"/>
          <w:szCs w:val="30"/>
        </w:rPr>
        <w:t xml:space="preserve">This </w:t>
      </w:r>
      <w:r w:rsidR="003C46C4">
        <w:rPr>
          <w:rFonts w:cs="Times New Roman"/>
          <w:bCs/>
          <w:iCs/>
          <w:color w:val="000000"/>
          <w:szCs w:val="30"/>
        </w:rPr>
        <w:t xml:space="preserve">instead </w:t>
      </w:r>
      <w:r w:rsidRPr="004A2D7A">
        <w:rPr>
          <w:rFonts w:cs="Times New Roman"/>
          <w:bCs/>
          <w:iCs/>
          <w:color w:val="000000"/>
          <w:szCs w:val="30"/>
        </w:rPr>
        <w:t>involves analyzing</w:t>
      </w:r>
      <w:r w:rsidR="00496051" w:rsidRPr="004A2D7A">
        <w:rPr>
          <w:rFonts w:cs="Times New Roman"/>
          <w:bCs/>
          <w:iCs/>
          <w:color w:val="000000"/>
          <w:szCs w:val="30"/>
        </w:rPr>
        <w:t xml:space="preserve"> aspects of fandom such as television shows, fan activities involving preferred shows, and fan </w:t>
      </w:r>
      <w:r w:rsidR="00A97594">
        <w:rPr>
          <w:rFonts w:cs="Times New Roman"/>
          <w:bCs/>
          <w:iCs/>
          <w:color w:val="000000"/>
          <w:szCs w:val="30"/>
        </w:rPr>
        <w:t>adaptations of shows</w:t>
      </w:r>
      <w:r w:rsidR="00496051" w:rsidRPr="004A2D7A">
        <w:rPr>
          <w:rFonts w:cs="Times New Roman"/>
          <w:bCs/>
          <w:iCs/>
          <w:color w:val="000000"/>
          <w:szCs w:val="30"/>
        </w:rPr>
        <w:t xml:space="preserve">, and positing if </w:t>
      </w:r>
      <w:r w:rsidRPr="004A2D7A">
        <w:rPr>
          <w:rFonts w:cs="Times New Roman"/>
          <w:bCs/>
          <w:iCs/>
          <w:color w:val="000000"/>
          <w:szCs w:val="30"/>
        </w:rPr>
        <w:t xml:space="preserve">and how </w:t>
      </w:r>
      <w:r w:rsidR="00496051" w:rsidRPr="004A2D7A">
        <w:rPr>
          <w:rFonts w:cs="Times New Roman"/>
          <w:bCs/>
          <w:iCs/>
          <w:color w:val="000000"/>
          <w:szCs w:val="30"/>
        </w:rPr>
        <w:t xml:space="preserve">they can be synonymously considered part of the categories of myth, ritual, </w:t>
      </w:r>
      <w:r w:rsidR="00A97594">
        <w:rPr>
          <w:rFonts w:cs="Times New Roman"/>
          <w:bCs/>
          <w:iCs/>
          <w:color w:val="000000"/>
          <w:szCs w:val="30"/>
        </w:rPr>
        <w:t>and community</w:t>
      </w:r>
      <w:r w:rsidR="003C46C4">
        <w:rPr>
          <w:rFonts w:cs="Times New Roman"/>
          <w:bCs/>
          <w:iCs/>
          <w:color w:val="000000"/>
          <w:szCs w:val="30"/>
        </w:rPr>
        <w:t>.</w:t>
      </w:r>
    </w:p>
    <w:p w:rsidR="00D24BF2" w:rsidRDefault="00D24BF2" w:rsidP="00B86BAC">
      <w:pPr>
        <w:spacing w:line="480" w:lineRule="auto"/>
        <w:rPr>
          <w:rFonts w:cs="Times New Roman"/>
          <w:b/>
          <w:bCs/>
          <w:color w:val="000000"/>
          <w:szCs w:val="30"/>
        </w:rPr>
      </w:pPr>
    </w:p>
    <w:p w:rsidR="00D24BF2" w:rsidRPr="00D24BF2" w:rsidRDefault="00D24BF2" w:rsidP="00B86BAC">
      <w:pPr>
        <w:spacing w:line="480" w:lineRule="auto"/>
        <w:rPr>
          <w:rFonts w:cs="Times New Roman"/>
          <w:b/>
          <w:bCs/>
          <w:i/>
          <w:color w:val="000000"/>
          <w:szCs w:val="30"/>
        </w:rPr>
      </w:pPr>
      <w:r>
        <w:rPr>
          <w:rFonts w:cs="Times New Roman"/>
          <w:b/>
          <w:bCs/>
          <w:i/>
          <w:color w:val="000000"/>
          <w:szCs w:val="30"/>
        </w:rPr>
        <w:t xml:space="preserve">Television Shows, </w:t>
      </w:r>
      <w:r w:rsidR="002D38B8">
        <w:rPr>
          <w:rFonts w:cs="Times New Roman"/>
          <w:b/>
          <w:bCs/>
          <w:i/>
          <w:color w:val="000000"/>
          <w:szCs w:val="30"/>
        </w:rPr>
        <w:t xml:space="preserve">Canon, </w:t>
      </w:r>
      <w:r w:rsidR="004B7488">
        <w:rPr>
          <w:rFonts w:cs="Times New Roman"/>
          <w:b/>
          <w:bCs/>
          <w:i/>
          <w:color w:val="000000"/>
          <w:szCs w:val="30"/>
        </w:rPr>
        <w:t>"-verses" and Religious Myth</w:t>
      </w:r>
    </w:p>
    <w:p w:rsidR="006A153E" w:rsidRDefault="00B86BAC" w:rsidP="00B86BAC">
      <w:pPr>
        <w:spacing w:line="480" w:lineRule="auto"/>
        <w:rPr>
          <w:rFonts w:cs="Times New Roman"/>
          <w:bCs/>
          <w:color w:val="000000"/>
          <w:szCs w:val="30"/>
        </w:rPr>
      </w:pPr>
      <w:r>
        <w:rPr>
          <w:rFonts w:cs="Times New Roman"/>
          <w:b/>
          <w:bCs/>
          <w:color w:val="000000"/>
          <w:szCs w:val="30"/>
        </w:rPr>
        <w:tab/>
      </w:r>
      <w:r>
        <w:rPr>
          <w:rFonts w:cs="Times New Roman"/>
          <w:bCs/>
          <w:color w:val="000000"/>
          <w:szCs w:val="30"/>
        </w:rPr>
        <w:t xml:space="preserve">The first aspect of fandom I would like to analyze is the fan object: the television shows fans base their practices on. These shows are stories, and function for fans in many ways synonymous to how myth functions for religious adherents. </w:t>
      </w:r>
      <w:r w:rsidR="006A153E">
        <w:rPr>
          <w:rFonts w:cs="Times New Roman"/>
          <w:bCs/>
          <w:color w:val="000000"/>
          <w:szCs w:val="30"/>
        </w:rPr>
        <w:t>Granted, myth, much like religion, has been attributed a number of different purposes, and is equally problematic to pin down, but existing ideas of myth have compelling parallels to television texts.</w:t>
      </w:r>
    </w:p>
    <w:p w:rsidR="00C772E1" w:rsidRDefault="006A153E" w:rsidP="00B86BAC">
      <w:pPr>
        <w:spacing w:line="480" w:lineRule="auto"/>
        <w:rPr>
          <w:rFonts w:cs="Times New Roman"/>
          <w:bCs/>
          <w:color w:val="000000"/>
          <w:szCs w:val="30"/>
        </w:rPr>
      </w:pPr>
      <w:r>
        <w:rPr>
          <w:rFonts w:cs="Times New Roman"/>
          <w:bCs/>
          <w:color w:val="000000"/>
          <w:szCs w:val="30"/>
        </w:rPr>
        <w:tab/>
      </w:r>
      <w:r w:rsidR="002A4E43">
        <w:rPr>
          <w:rFonts w:cs="Times New Roman"/>
          <w:bCs/>
          <w:color w:val="000000"/>
          <w:szCs w:val="30"/>
        </w:rPr>
        <w:t xml:space="preserve">What first needs to be understood about television shows is that fans see them as the basis of an ordered textual universe </w:t>
      </w:r>
      <w:r w:rsidR="009A2EB6">
        <w:rPr>
          <w:rFonts w:cs="Times New Roman"/>
          <w:bCs/>
          <w:color w:val="000000"/>
          <w:szCs w:val="30"/>
        </w:rPr>
        <w:t>(or "verses"),</w:t>
      </w:r>
      <w:r w:rsidR="007500DB">
        <w:rPr>
          <w:rFonts w:cs="Times New Roman"/>
          <w:bCs/>
          <w:color w:val="000000"/>
          <w:szCs w:val="30"/>
        </w:rPr>
        <w:t xml:space="preserve"> such as the "Whedonverse", </w:t>
      </w:r>
      <w:r w:rsidR="002A4E43">
        <w:rPr>
          <w:rFonts w:cs="Times New Roman"/>
          <w:bCs/>
          <w:color w:val="000000"/>
          <w:szCs w:val="30"/>
        </w:rPr>
        <w:t>beyond what is seen onscreen. Matt Hills defines this process of universe creating as "hyperdiegesis."</w:t>
      </w:r>
      <w:r w:rsidR="003F797F">
        <w:rPr>
          <w:rStyle w:val="FootnoteReference"/>
          <w:rFonts w:cs="Times New Roman"/>
          <w:bCs/>
          <w:color w:val="000000"/>
          <w:szCs w:val="30"/>
        </w:rPr>
        <w:footnoteReference w:id="29"/>
      </w:r>
      <w:r w:rsidR="002A4E43">
        <w:rPr>
          <w:rFonts w:cs="Times New Roman"/>
          <w:bCs/>
          <w:color w:val="000000"/>
          <w:szCs w:val="30"/>
        </w:rPr>
        <w:t xml:space="preserve"> For fans, a preferred show's universe can include unaired, but planned ideas of the writers, graphic novels that tie into a show, deleted scenes, and even fanfiction plots and </w:t>
      </w:r>
      <w:r w:rsidR="00766AD1">
        <w:rPr>
          <w:rFonts w:cs="Times New Roman"/>
          <w:bCs/>
          <w:color w:val="000000"/>
          <w:szCs w:val="30"/>
        </w:rPr>
        <w:t>fans'</w:t>
      </w:r>
      <w:r w:rsidR="002A4E43">
        <w:rPr>
          <w:rFonts w:cs="Times New Roman"/>
          <w:bCs/>
          <w:color w:val="000000"/>
          <w:szCs w:val="30"/>
        </w:rPr>
        <w:t xml:space="preserve"> own head canons. This narrative space is malleable and variable from fan to fan, as fans to a certain extent choose </w:t>
      </w:r>
      <w:r w:rsidR="00E20A26">
        <w:rPr>
          <w:rFonts w:cs="Times New Roman"/>
          <w:bCs/>
          <w:color w:val="000000"/>
          <w:szCs w:val="30"/>
        </w:rPr>
        <w:t xml:space="preserve">their own personal canon, and what they accept as the "correct" version of the story, which can change over time. For example, although </w:t>
      </w:r>
      <w:r w:rsidR="00E20A26">
        <w:rPr>
          <w:rFonts w:cs="Times New Roman"/>
          <w:bCs/>
          <w:i/>
          <w:color w:val="000000"/>
          <w:szCs w:val="30"/>
        </w:rPr>
        <w:t>Firefly</w:t>
      </w:r>
      <w:r w:rsidR="00E20A26">
        <w:rPr>
          <w:rFonts w:cs="Times New Roman"/>
          <w:bCs/>
          <w:color w:val="000000"/>
          <w:szCs w:val="30"/>
        </w:rPr>
        <w:t xml:space="preserve"> aired for only twelve episodes, and it was never mentioned onscreen, Joss Whedon has said the character Inara</w:t>
      </w:r>
      <w:r w:rsidR="00E70EB6">
        <w:rPr>
          <w:rFonts w:cs="Times New Roman"/>
          <w:bCs/>
          <w:color w:val="000000"/>
          <w:szCs w:val="30"/>
        </w:rPr>
        <w:t xml:space="preserve"> Serra</w:t>
      </w:r>
      <w:r w:rsidR="00775512">
        <w:rPr>
          <w:rFonts w:cs="Times New Roman"/>
          <w:bCs/>
          <w:i/>
          <w:color w:val="000000"/>
          <w:szCs w:val="30"/>
        </w:rPr>
        <w:t xml:space="preserve"> </w:t>
      </w:r>
      <w:r w:rsidR="00E20A26">
        <w:rPr>
          <w:rFonts w:cs="Times New Roman"/>
          <w:bCs/>
          <w:color w:val="000000"/>
          <w:szCs w:val="30"/>
        </w:rPr>
        <w:t>was meant to have a terminal illness, which he insists would have been revealed in later episodes.</w:t>
      </w:r>
      <w:r w:rsidR="003F797F">
        <w:rPr>
          <w:rStyle w:val="FootnoteReference"/>
          <w:rFonts w:cs="Times New Roman"/>
          <w:bCs/>
          <w:color w:val="000000"/>
          <w:szCs w:val="30"/>
        </w:rPr>
        <w:footnoteReference w:id="30"/>
      </w:r>
      <w:r w:rsidR="00E20A26">
        <w:rPr>
          <w:rFonts w:cs="Times New Roman"/>
          <w:bCs/>
          <w:color w:val="000000"/>
          <w:szCs w:val="30"/>
        </w:rPr>
        <w:t xml:space="preserve"> Fans mostly accept this as "canon," and thus as part of the </w:t>
      </w:r>
      <w:r w:rsidR="00E20A26">
        <w:rPr>
          <w:rFonts w:cs="Times New Roman"/>
          <w:bCs/>
          <w:i/>
          <w:color w:val="000000"/>
          <w:szCs w:val="30"/>
        </w:rPr>
        <w:t>Firefly</w:t>
      </w:r>
      <w:r w:rsidR="00E20A26">
        <w:rPr>
          <w:rFonts w:cs="Times New Roman"/>
          <w:bCs/>
          <w:color w:val="000000"/>
          <w:szCs w:val="30"/>
        </w:rPr>
        <w:t xml:space="preserve"> universe despite not actually being </w:t>
      </w:r>
      <w:r w:rsidR="00E20A26">
        <w:rPr>
          <w:rFonts w:cs="Times New Roman"/>
          <w:bCs/>
          <w:i/>
          <w:color w:val="000000"/>
          <w:szCs w:val="30"/>
        </w:rPr>
        <w:t>in</w:t>
      </w:r>
      <w:r w:rsidR="00E20A26">
        <w:rPr>
          <w:rFonts w:cs="Times New Roman"/>
          <w:bCs/>
          <w:color w:val="000000"/>
          <w:szCs w:val="30"/>
        </w:rPr>
        <w:t xml:space="preserve"> the aired story. </w:t>
      </w:r>
      <w:r w:rsidR="00CE77F7">
        <w:rPr>
          <w:rFonts w:cs="Times New Roman"/>
          <w:bCs/>
          <w:color w:val="000000"/>
          <w:szCs w:val="30"/>
        </w:rPr>
        <w:t xml:space="preserve">Further, </w:t>
      </w:r>
      <w:r w:rsidR="00E20A26">
        <w:rPr>
          <w:rFonts w:cs="Times New Roman"/>
          <w:bCs/>
          <w:i/>
          <w:color w:val="000000"/>
          <w:szCs w:val="30"/>
        </w:rPr>
        <w:t>Buffy the Vampire Slayer</w:t>
      </w:r>
      <w:r w:rsidR="00E20A26">
        <w:rPr>
          <w:rFonts w:cs="Times New Roman"/>
          <w:bCs/>
          <w:color w:val="000000"/>
          <w:szCs w:val="30"/>
        </w:rPr>
        <w:t xml:space="preserve">, </w:t>
      </w:r>
      <w:r w:rsidR="00E20A26">
        <w:rPr>
          <w:rFonts w:cs="Times New Roman"/>
          <w:bCs/>
          <w:i/>
          <w:color w:val="000000"/>
          <w:szCs w:val="30"/>
        </w:rPr>
        <w:t>Angel,</w:t>
      </w:r>
      <w:r w:rsidR="002B0141">
        <w:rPr>
          <w:rFonts w:cs="Times New Roman"/>
          <w:bCs/>
          <w:i/>
          <w:color w:val="000000"/>
          <w:szCs w:val="30"/>
        </w:rPr>
        <w:t xml:space="preserve"> Veronica Mars,</w:t>
      </w:r>
      <w:r w:rsidR="00E20A26">
        <w:rPr>
          <w:rFonts w:cs="Times New Roman"/>
          <w:bCs/>
          <w:i/>
          <w:color w:val="000000"/>
          <w:szCs w:val="30"/>
        </w:rPr>
        <w:t xml:space="preserve"> Star Trek</w:t>
      </w:r>
      <w:r w:rsidR="00E20A26">
        <w:rPr>
          <w:rFonts w:cs="Times New Roman"/>
          <w:bCs/>
          <w:color w:val="000000"/>
          <w:szCs w:val="30"/>
        </w:rPr>
        <w:t xml:space="preserve">, </w:t>
      </w:r>
      <w:r w:rsidR="00E20A26">
        <w:rPr>
          <w:rFonts w:cs="Times New Roman"/>
          <w:bCs/>
          <w:i/>
          <w:color w:val="000000"/>
          <w:szCs w:val="30"/>
        </w:rPr>
        <w:t>Supernatural</w:t>
      </w:r>
      <w:r w:rsidR="00E20A26">
        <w:rPr>
          <w:rFonts w:cs="Times New Roman"/>
          <w:bCs/>
          <w:color w:val="000000"/>
          <w:szCs w:val="30"/>
        </w:rPr>
        <w:t xml:space="preserve">, </w:t>
      </w:r>
      <w:r w:rsidR="00E20A26">
        <w:rPr>
          <w:rFonts w:cs="Times New Roman"/>
          <w:bCs/>
          <w:i/>
          <w:color w:val="000000"/>
          <w:szCs w:val="30"/>
        </w:rPr>
        <w:t>Psych,</w:t>
      </w:r>
      <w:r w:rsidR="009A2EB6">
        <w:rPr>
          <w:rFonts w:cs="Times New Roman"/>
          <w:bCs/>
          <w:color w:val="000000"/>
          <w:szCs w:val="30"/>
        </w:rPr>
        <w:t xml:space="preserve"> and</w:t>
      </w:r>
      <w:r w:rsidR="00E20A26">
        <w:rPr>
          <w:rFonts w:cs="Times New Roman"/>
          <w:bCs/>
          <w:i/>
          <w:color w:val="000000"/>
          <w:szCs w:val="30"/>
        </w:rPr>
        <w:t xml:space="preserve"> Burn Notice</w:t>
      </w:r>
      <w:r w:rsidR="00E20A26">
        <w:rPr>
          <w:rFonts w:cs="Times New Roman"/>
          <w:bCs/>
          <w:color w:val="000000"/>
          <w:szCs w:val="30"/>
        </w:rPr>
        <w:t xml:space="preserve"> all have graphic novel tie ins, which </w:t>
      </w:r>
      <w:r w:rsidR="00CE77F7">
        <w:rPr>
          <w:rFonts w:cs="Times New Roman"/>
          <w:bCs/>
          <w:color w:val="000000"/>
          <w:szCs w:val="30"/>
        </w:rPr>
        <w:t>seek to explain back stories, side plotlines, and other extensions of the narrative that cannot be fully explored in the limited block of time allowed for a show's episode. F</w:t>
      </w:r>
      <w:r w:rsidR="00E20A26">
        <w:rPr>
          <w:rFonts w:cs="Times New Roman"/>
          <w:bCs/>
          <w:color w:val="000000"/>
          <w:szCs w:val="30"/>
        </w:rPr>
        <w:t xml:space="preserve">ans </w:t>
      </w:r>
      <w:r w:rsidR="00CE77F7">
        <w:rPr>
          <w:rFonts w:cs="Times New Roman"/>
          <w:bCs/>
          <w:color w:val="000000"/>
          <w:szCs w:val="30"/>
        </w:rPr>
        <w:t>can choose to read or not read, and to accept or not accept,</w:t>
      </w:r>
      <w:r w:rsidR="00775512">
        <w:rPr>
          <w:rFonts w:cs="Times New Roman"/>
          <w:bCs/>
          <w:color w:val="000000"/>
          <w:szCs w:val="30"/>
        </w:rPr>
        <w:t xml:space="preserve"> the information offered in these texts. These are considered more "official" means of extended canon, and are less debated among fans, although there </w:t>
      </w:r>
      <w:r w:rsidR="00775512">
        <w:rPr>
          <w:rFonts w:cs="Times New Roman"/>
          <w:bCs/>
          <w:i/>
          <w:color w:val="000000"/>
          <w:szCs w:val="30"/>
        </w:rPr>
        <w:t>is</w:t>
      </w:r>
      <w:r w:rsidR="00775512">
        <w:rPr>
          <w:rFonts w:cs="Times New Roman"/>
          <w:bCs/>
          <w:color w:val="000000"/>
          <w:szCs w:val="30"/>
        </w:rPr>
        <w:t xml:space="preserve"> debate. Greater variation occurs in areas of the narrative space that are not in any way approached or answered in the given material. Here, fans use their own theorizing and fan fiction to fill in blanks i</w:t>
      </w:r>
      <w:r w:rsidR="003A72FD">
        <w:rPr>
          <w:rFonts w:cs="Times New Roman"/>
          <w:bCs/>
          <w:color w:val="000000"/>
          <w:szCs w:val="30"/>
        </w:rPr>
        <w:t>n ways that satisfy themselves until these questions are addressed in canon (if they ever are), and label it "personal canon," "headcanon," or sometimes "fanon." The latter is more frequently used when a theory is not canon but more widely accepted</w:t>
      </w:r>
      <w:r w:rsidR="002760A0">
        <w:rPr>
          <w:rFonts w:cs="Times New Roman"/>
          <w:bCs/>
          <w:color w:val="000000"/>
          <w:szCs w:val="30"/>
        </w:rPr>
        <w:t xml:space="preserve"> </w:t>
      </w:r>
      <w:r w:rsidR="003A72FD">
        <w:rPr>
          <w:rFonts w:cs="Times New Roman"/>
          <w:bCs/>
          <w:color w:val="000000"/>
          <w:szCs w:val="30"/>
        </w:rPr>
        <w:t>in the fan community than the more individual level of headcanons</w:t>
      </w:r>
      <w:r w:rsidR="002760A0">
        <w:rPr>
          <w:rFonts w:cs="Times New Roman"/>
          <w:bCs/>
          <w:color w:val="000000"/>
          <w:szCs w:val="30"/>
        </w:rPr>
        <w:t xml:space="preserve">; however, this does not imply any sort of </w:t>
      </w:r>
      <w:r w:rsidR="002760A0">
        <w:rPr>
          <w:rFonts w:cs="Times New Roman"/>
          <w:bCs/>
          <w:i/>
          <w:color w:val="000000"/>
          <w:szCs w:val="30"/>
        </w:rPr>
        <w:t>universal</w:t>
      </w:r>
      <w:r w:rsidR="002760A0">
        <w:rPr>
          <w:rFonts w:cs="Times New Roman"/>
          <w:bCs/>
          <w:color w:val="000000"/>
          <w:szCs w:val="30"/>
        </w:rPr>
        <w:t xml:space="preserve"> fan acceptance</w:t>
      </w:r>
      <w:r w:rsidR="003A72FD">
        <w:rPr>
          <w:rFonts w:cs="Times New Roman"/>
          <w:bCs/>
          <w:color w:val="000000"/>
          <w:szCs w:val="30"/>
        </w:rPr>
        <w:t>.</w:t>
      </w:r>
      <w:r w:rsidR="002760A0">
        <w:rPr>
          <w:rFonts w:cs="Times New Roman"/>
          <w:bCs/>
          <w:color w:val="000000"/>
          <w:szCs w:val="30"/>
        </w:rPr>
        <w:t xml:space="preserve"> One example of fanon is the idea that the character Dean in </w:t>
      </w:r>
      <w:r w:rsidR="002760A0">
        <w:rPr>
          <w:rFonts w:cs="Times New Roman"/>
          <w:bCs/>
          <w:i/>
          <w:color w:val="000000"/>
          <w:szCs w:val="30"/>
        </w:rPr>
        <w:t>Supernatural</w:t>
      </w:r>
      <w:r w:rsidR="002760A0">
        <w:rPr>
          <w:rFonts w:cs="Times New Roman"/>
          <w:bCs/>
          <w:color w:val="000000"/>
          <w:szCs w:val="30"/>
        </w:rPr>
        <w:t xml:space="preserve"> is a closeted bisexual, which is more popular among the many slash fans (fans of homosexual pairings) present in the </w:t>
      </w:r>
      <w:r w:rsidR="002760A0">
        <w:rPr>
          <w:rFonts w:cs="Times New Roman"/>
          <w:bCs/>
          <w:i/>
          <w:color w:val="000000"/>
          <w:szCs w:val="30"/>
        </w:rPr>
        <w:t>Supernatural</w:t>
      </w:r>
      <w:r w:rsidR="002760A0">
        <w:rPr>
          <w:rFonts w:cs="Times New Roman"/>
          <w:bCs/>
          <w:color w:val="000000"/>
          <w:szCs w:val="30"/>
        </w:rPr>
        <w:t xml:space="preserve"> fandom.</w:t>
      </w:r>
      <w:r w:rsidR="00F9082C">
        <w:rPr>
          <w:rFonts w:cs="Times New Roman"/>
          <w:bCs/>
          <w:color w:val="000000"/>
          <w:szCs w:val="30"/>
        </w:rPr>
        <w:t xml:space="preserve"> </w:t>
      </w:r>
    </w:p>
    <w:p w:rsidR="00E81E61" w:rsidRDefault="00C772E1" w:rsidP="00B86BAC">
      <w:pPr>
        <w:spacing w:line="480" w:lineRule="auto"/>
        <w:rPr>
          <w:rFonts w:cs="Times New Roman"/>
          <w:bCs/>
          <w:color w:val="000000"/>
          <w:szCs w:val="30"/>
        </w:rPr>
      </w:pPr>
      <w:r>
        <w:rPr>
          <w:rFonts w:cs="Times New Roman"/>
          <w:bCs/>
          <w:color w:val="000000"/>
          <w:szCs w:val="30"/>
        </w:rPr>
        <w:tab/>
        <w:t>Fans further extend these universes with "alternative universe", or AU, fanfictions, which explore characters and situations using some of the show's mythology</w:t>
      </w:r>
      <w:r w:rsidR="00E442CD">
        <w:rPr>
          <w:rFonts w:cs="Times New Roman"/>
          <w:bCs/>
          <w:color w:val="000000"/>
          <w:szCs w:val="30"/>
        </w:rPr>
        <w:t xml:space="preserve"> in a context that precludes some</w:t>
      </w:r>
      <w:r>
        <w:rPr>
          <w:rFonts w:cs="Times New Roman"/>
          <w:bCs/>
          <w:color w:val="000000"/>
          <w:szCs w:val="30"/>
        </w:rPr>
        <w:t xml:space="preserve"> or all continuity with the existing storyline. </w:t>
      </w:r>
      <w:r w:rsidR="00860576">
        <w:rPr>
          <w:rFonts w:cs="Times New Roman"/>
          <w:bCs/>
          <w:color w:val="000000"/>
          <w:szCs w:val="30"/>
        </w:rPr>
        <w:t>One approach AU</w:t>
      </w:r>
      <w:r>
        <w:rPr>
          <w:rFonts w:cs="Times New Roman"/>
          <w:bCs/>
          <w:color w:val="000000"/>
          <w:szCs w:val="30"/>
        </w:rPr>
        <w:t xml:space="preserve"> </w:t>
      </w:r>
      <w:r w:rsidR="00860576">
        <w:rPr>
          <w:rFonts w:cs="Times New Roman"/>
          <w:bCs/>
          <w:color w:val="000000"/>
          <w:szCs w:val="30"/>
        </w:rPr>
        <w:t xml:space="preserve">often </w:t>
      </w:r>
      <w:r>
        <w:rPr>
          <w:rFonts w:cs="Times New Roman"/>
          <w:bCs/>
          <w:color w:val="000000"/>
          <w:szCs w:val="30"/>
        </w:rPr>
        <w:t>takes</w:t>
      </w:r>
      <w:r w:rsidR="00860576">
        <w:rPr>
          <w:rFonts w:cs="Times New Roman"/>
          <w:bCs/>
          <w:color w:val="000000"/>
          <w:szCs w:val="30"/>
        </w:rPr>
        <w:t xml:space="preserve"> involves</w:t>
      </w:r>
      <w:r>
        <w:rPr>
          <w:rFonts w:cs="Times New Roman"/>
          <w:bCs/>
          <w:color w:val="000000"/>
          <w:szCs w:val="30"/>
        </w:rPr>
        <w:t xml:space="preserve"> </w:t>
      </w:r>
      <w:r w:rsidR="00860576">
        <w:rPr>
          <w:rFonts w:cs="Times New Roman"/>
          <w:bCs/>
          <w:color w:val="000000"/>
          <w:szCs w:val="30"/>
        </w:rPr>
        <w:t xml:space="preserve">writing about </w:t>
      </w:r>
      <w:r>
        <w:rPr>
          <w:rFonts w:cs="Times New Roman"/>
          <w:bCs/>
          <w:color w:val="000000"/>
          <w:szCs w:val="30"/>
        </w:rPr>
        <w:t>characters f</w:t>
      </w:r>
      <w:r w:rsidR="000A2E79">
        <w:rPr>
          <w:rFonts w:cs="Times New Roman"/>
          <w:bCs/>
          <w:color w:val="000000"/>
          <w:szCs w:val="30"/>
        </w:rPr>
        <w:t>rom fantasy or sci-</w:t>
      </w:r>
      <w:r>
        <w:rPr>
          <w:rFonts w:cs="Times New Roman"/>
          <w:bCs/>
          <w:color w:val="000000"/>
          <w:szCs w:val="30"/>
        </w:rPr>
        <w:t>fi genres strip</w:t>
      </w:r>
      <w:r w:rsidR="00860576">
        <w:rPr>
          <w:rFonts w:cs="Times New Roman"/>
          <w:bCs/>
          <w:color w:val="000000"/>
          <w:szCs w:val="30"/>
        </w:rPr>
        <w:t>ped away from their</w:t>
      </w:r>
      <w:r>
        <w:rPr>
          <w:rFonts w:cs="Times New Roman"/>
          <w:bCs/>
          <w:color w:val="000000"/>
          <w:szCs w:val="30"/>
        </w:rPr>
        <w:t xml:space="preserve"> more fantastical aspects, following characters through more "mundane" plotlines in a world more in line with our own. </w:t>
      </w:r>
      <w:r w:rsidR="00860576">
        <w:rPr>
          <w:rFonts w:cs="Times New Roman"/>
          <w:bCs/>
          <w:color w:val="000000"/>
          <w:szCs w:val="30"/>
        </w:rPr>
        <w:t>For example, t</w:t>
      </w:r>
      <w:r>
        <w:rPr>
          <w:rFonts w:cs="Times New Roman"/>
          <w:bCs/>
          <w:color w:val="000000"/>
          <w:szCs w:val="30"/>
        </w:rPr>
        <w:t xml:space="preserve">his means </w:t>
      </w:r>
      <w:r w:rsidR="00860576">
        <w:rPr>
          <w:rFonts w:cs="Times New Roman"/>
          <w:bCs/>
          <w:color w:val="000000"/>
          <w:szCs w:val="30"/>
        </w:rPr>
        <w:t xml:space="preserve">writing about Buffy in a world without vampires, or Clark Kent and </w:t>
      </w:r>
      <w:r w:rsidR="00860576">
        <w:rPr>
          <w:rFonts w:cs="Times New Roman"/>
          <w:bCs/>
          <w:i/>
          <w:color w:val="000000"/>
          <w:szCs w:val="30"/>
        </w:rPr>
        <w:t xml:space="preserve">Smallville </w:t>
      </w:r>
      <w:r w:rsidR="00860576">
        <w:rPr>
          <w:rFonts w:cs="Times New Roman"/>
          <w:bCs/>
          <w:color w:val="000000"/>
          <w:szCs w:val="30"/>
        </w:rPr>
        <w:t>characters in a context where superpowers don't exist. This is not the only way AU appears; there are infinite combinations fans take to morph existing universes in ways that allow new insights and perspectives into the world and its characters.</w:t>
      </w:r>
    </w:p>
    <w:p w:rsidR="00B910FC" w:rsidRDefault="00E81E61" w:rsidP="00B86BAC">
      <w:pPr>
        <w:spacing w:line="480" w:lineRule="auto"/>
        <w:rPr>
          <w:rFonts w:cs="Times New Roman"/>
          <w:bCs/>
          <w:color w:val="000000"/>
          <w:szCs w:val="30"/>
        </w:rPr>
      </w:pPr>
      <w:r>
        <w:rPr>
          <w:rFonts w:cs="Times New Roman"/>
          <w:bCs/>
          <w:color w:val="000000"/>
          <w:szCs w:val="30"/>
        </w:rPr>
        <w:tab/>
        <w:t xml:space="preserve">A television universe, or mythology, then, is not an immalleable, established space but is more fluid and adaptable. This allows conflicting interpretations and stories to coexist without complaint (well, some complaint; it depends on the fan), in the same way </w:t>
      </w:r>
      <w:r w:rsidR="00FA2188">
        <w:rPr>
          <w:rFonts w:cs="Times New Roman"/>
          <w:bCs/>
          <w:color w:val="000000"/>
          <w:szCs w:val="30"/>
        </w:rPr>
        <w:t xml:space="preserve">some </w:t>
      </w:r>
      <w:r>
        <w:rPr>
          <w:rFonts w:cs="Times New Roman"/>
          <w:bCs/>
          <w:color w:val="000000"/>
          <w:szCs w:val="30"/>
        </w:rPr>
        <w:t>religious mythology can have conflicting portrayals</w:t>
      </w:r>
      <w:r w:rsidR="006F50FF">
        <w:rPr>
          <w:rFonts w:cs="Times New Roman"/>
          <w:bCs/>
          <w:color w:val="000000"/>
          <w:szCs w:val="30"/>
        </w:rPr>
        <w:t xml:space="preserve"> and ideas</w:t>
      </w:r>
      <w:r w:rsidR="00CD0543">
        <w:rPr>
          <w:rFonts w:cs="Times New Roman"/>
          <w:bCs/>
          <w:color w:val="000000"/>
          <w:szCs w:val="30"/>
        </w:rPr>
        <w:t>. To give but one specific</w:t>
      </w:r>
      <w:r>
        <w:rPr>
          <w:rFonts w:cs="Times New Roman"/>
          <w:bCs/>
          <w:color w:val="000000"/>
          <w:szCs w:val="30"/>
        </w:rPr>
        <w:t xml:space="preserve"> example, </w:t>
      </w:r>
      <w:r w:rsidR="0061039C">
        <w:rPr>
          <w:rFonts w:cs="Times New Roman"/>
          <w:bCs/>
          <w:color w:val="000000"/>
          <w:szCs w:val="30"/>
        </w:rPr>
        <w:t xml:space="preserve">in Buddhist mythology, </w:t>
      </w:r>
      <w:r w:rsidR="006F50FF">
        <w:rPr>
          <w:rFonts w:cs="Times New Roman"/>
          <w:bCs/>
          <w:color w:val="000000"/>
          <w:szCs w:val="30"/>
        </w:rPr>
        <w:t xml:space="preserve">some stories of the Buddha claim his body was so transcendent that no person could have sexual thoughts when witnessing it, yet other accounts speak of women so overcome with desire they </w:t>
      </w:r>
      <w:r w:rsidR="00FA2188">
        <w:rPr>
          <w:rFonts w:cs="Times New Roman"/>
          <w:bCs/>
          <w:color w:val="000000"/>
          <w:szCs w:val="30"/>
        </w:rPr>
        <w:t>swooned upon seeing the Buddha.</w:t>
      </w:r>
      <w:r w:rsidR="003F797F">
        <w:rPr>
          <w:rStyle w:val="FootnoteReference"/>
          <w:rFonts w:cs="Times New Roman"/>
          <w:bCs/>
          <w:color w:val="000000"/>
          <w:szCs w:val="30"/>
        </w:rPr>
        <w:footnoteReference w:id="31"/>
      </w:r>
      <w:r w:rsidR="00FA2188">
        <w:rPr>
          <w:rFonts w:cs="Times New Roman"/>
          <w:bCs/>
          <w:color w:val="000000"/>
          <w:szCs w:val="30"/>
        </w:rPr>
        <w:t xml:space="preserve"> Indeed, some scholars have suggested Indians prefer a more context-sensitive kind of thinking that allows them to contentedly hold </w:t>
      </w:r>
      <w:r w:rsidR="00236246">
        <w:rPr>
          <w:rFonts w:cs="Times New Roman"/>
          <w:bCs/>
          <w:color w:val="000000"/>
          <w:szCs w:val="30"/>
        </w:rPr>
        <w:t xml:space="preserve">and practice </w:t>
      </w:r>
      <w:r w:rsidR="00FA2188">
        <w:rPr>
          <w:rFonts w:cs="Times New Roman"/>
          <w:bCs/>
          <w:color w:val="000000"/>
          <w:szCs w:val="30"/>
        </w:rPr>
        <w:t>potentially conflicting beliefs.</w:t>
      </w:r>
      <w:r w:rsidR="003F797F">
        <w:rPr>
          <w:rStyle w:val="FootnoteReference"/>
          <w:rFonts w:cs="Times New Roman"/>
          <w:bCs/>
          <w:color w:val="000000"/>
          <w:szCs w:val="30"/>
        </w:rPr>
        <w:footnoteReference w:id="32"/>
      </w:r>
      <w:r w:rsidR="00FA2188">
        <w:rPr>
          <w:rFonts w:cs="Times New Roman"/>
          <w:bCs/>
          <w:color w:val="000000"/>
          <w:szCs w:val="30"/>
        </w:rPr>
        <w:t xml:space="preserve"> </w:t>
      </w:r>
      <w:r w:rsidR="00BC7F0C">
        <w:rPr>
          <w:rFonts w:cs="Times New Roman"/>
          <w:bCs/>
          <w:color w:val="000000"/>
          <w:szCs w:val="30"/>
        </w:rPr>
        <w:t xml:space="preserve">Yet outside of India, fans in the same way use "context sensitive" thinking to </w:t>
      </w:r>
      <w:r w:rsidR="00236246">
        <w:rPr>
          <w:rFonts w:cs="Times New Roman"/>
          <w:bCs/>
          <w:color w:val="000000"/>
          <w:szCs w:val="30"/>
        </w:rPr>
        <w:t xml:space="preserve">easily </w:t>
      </w:r>
      <w:r w:rsidR="00FA2188">
        <w:rPr>
          <w:rFonts w:cs="Times New Roman"/>
          <w:bCs/>
          <w:color w:val="000000"/>
          <w:szCs w:val="30"/>
        </w:rPr>
        <w:t>recognize differen</w:t>
      </w:r>
      <w:r w:rsidR="00BC7F0C">
        <w:rPr>
          <w:rFonts w:cs="Times New Roman"/>
          <w:bCs/>
          <w:color w:val="000000"/>
          <w:szCs w:val="30"/>
        </w:rPr>
        <w:t xml:space="preserve">t canons in different contexts; this allows </w:t>
      </w:r>
      <w:r w:rsidR="00236246">
        <w:rPr>
          <w:rFonts w:cs="Times New Roman"/>
          <w:bCs/>
          <w:color w:val="000000"/>
          <w:szCs w:val="30"/>
        </w:rPr>
        <w:t xml:space="preserve">them to </w:t>
      </w:r>
      <w:r w:rsidR="00BC7F0C">
        <w:rPr>
          <w:rFonts w:cs="Times New Roman"/>
          <w:bCs/>
          <w:color w:val="000000"/>
          <w:szCs w:val="30"/>
        </w:rPr>
        <w:t>utilize</w:t>
      </w:r>
      <w:r w:rsidR="00236246">
        <w:rPr>
          <w:rFonts w:cs="Times New Roman"/>
          <w:bCs/>
          <w:color w:val="000000"/>
          <w:szCs w:val="30"/>
        </w:rPr>
        <w:t xml:space="preserve"> the officially delineated canon in certain forums with other fans, while practicing their more personal canons in subsets of fandom that share these headcanons.</w:t>
      </w:r>
      <w:r w:rsidR="0040436A">
        <w:rPr>
          <w:rFonts w:cs="Times New Roman"/>
          <w:bCs/>
          <w:color w:val="000000"/>
          <w:szCs w:val="30"/>
        </w:rPr>
        <w:t xml:space="preserve"> There is another similarity in </w:t>
      </w:r>
      <w:r w:rsidR="002D38B8">
        <w:rPr>
          <w:rFonts w:cs="Times New Roman"/>
          <w:bCs/>
          <w:color w:val="000000"/>
          <w:szCs w:val="30"/>
        </w:rPr>
        <w:t xml:space="preserve">fandom </w:t>
      </w:r>
      <w:r w:rsidR="0040436A">
        <w:rPr>
          <w:rFonts w:cs="Times New Roman"/>
          <w:bCs/>
          <w:color w:val="000000"/>
          <w:szCs w:val="30"/>
        </w:rPr>
        <w:t>and religious myth</w:t>
      </w:r>
      <w:r w:rsidR="002D38B8">
        <w:rPr>
          <w:rFonts w:cs="Times New Roman"/>
          <w:bCs/>
          <w:color w:val="000000"/>
          <w:szCs w:val="30"/>
        </w:rPr>
        <w:t xml:space="preserve"> in the weight of different potentially conflicting canons. </w:t>
      </w:r>
      <w:r w:rsidR="0040436A">
        <w:rPr>
          <w:rFonts w:cs="Times New Roman"/>
          <w:bCs/>
          <w:color w:val="000000"/>
          <w:szCs w:val="30"/>
        </w:rPr>
        <w:t>I</w:t>
      </w:r>
      <w:r w:rsidR="00DB564D">
        <w:rPr>
          <w:rFonts w:cs="Times New Roman"/>
          <w:bCs/>
          <w:color w:val="000000"/>
          <w:szCs w:val="30"/>
        </w:rPr>
        <w:t>n fandom</w:t>
      </w:r>
      <w:r w:rsidR="002D38B8">
        <w:rPr>
          <w:rFonts w:cs="Times New Roman"/>
          <w:bCs/>
          <w:color w:val="000000"/>
          <w:szCs w:val="30"/>
        </w:rPr>
        <w:t xml:space="preserve"> there is clearly more </w:t>
      </w:r>
      <w:r w:rsidR="00DB564D">
        <w:rPr>
          <w:rFonts w:cs="Times New Roman"/>
          <w:bCs/>
          <w:color w:val="000000"/>
          <w:szCs w:val="30"/>
        </w:rPr>
        <w:t>gravitas given to story aspects told through more "official" channels such as the show's writer, creators, actors, and officially produced novel tie ins, as opposed to fannish channels of fanfi</w:t>
      </w:r>
      <w:r w:rsidR="0040436A">
        <w:rPr>
          <w:rFonts w:cs="Times New Roman"/>
          <w:bCs/>
          <w:color w:val="000000"/>
          <w:szCs w:val="30"/>
        </w:rPr>
        <w:t>ction, fan theorizing and so on, although different fan theories carry different popularities and influence</w:t>
      </w:r>
      <w:r w:rsidR="00867905">
        <w:rPr>
          <w:rFonts w:cs="Times New Roman"/>
          <w:bCs/>
          <w:color w:val="000000"/>
          <w:szCs w:val="30"/>
        </w:rPr>
        <w:t xml:space="preserve"> in different contexts, as previously stated</w:t>
      </w:r>
      <w:r w:rsidR="0040436A">
        <w:rPr>
          <w:rFonts w:cs="Times New Roman"/>
          <w:bCs/>
          <w:color w:val="000000"/>
          <w:szCs w:val="30"/>
        </w:rPr>
        <w:t xml:space="preserve">. </w:t>
      </w:r>
      <w:r w:rsidR="00867905">
        <w:rPr>
          <w:rFonts w:cs="Times New Roman"/>
          <w:bCs/>
          <w:color w:val="000000"/>
          <w:szCs w:val="30"/>
        </w:rPr>
        <w:t>Religious myth is likewise often "graded," with certain myths varying between official and apocryphal depending on the situation, and with distinctions being made between spoken "folk" stories and written, textual narratives.</w:t>
      </w:r>
      <w:r w:rsidR="003F797F">
        <w:rPr>
          <w:rStyle w:val="FootnoteReference"/>
          <w:rFonts w:cs="Times New Roman"/>
          <w:bCs/>
          <w:color w:val="000000"/>
          <w:szCs w:val="30"/>
        </w:rPr>
        <w:footnoteReference w:id="33"/>
      </w:r>
      <w:r w:rsidR="00DB564D">
        <w:rPr>
          <w:rFonts w:cs="Times New Roman"/>
          <w:bCs/>
          <w:color w:val="000000"/>
          <w:szCs w:val="30"/>
        </w:rPr>
        <w:t xml:space="preserve"> </w:t>
      </w:r>
      <w:r w:rsidR="00B910FC">
        <w:rPr>
          <w:rFonts w:cs="Times New Roman"/>
          <w:bCs/>
          <w:color w:val="000000"/>
          <w:szCs w:val="30"/>
        </w:rPr>
        <w:t>Another point of convergence is the practice of a fan "choosing" what parts of canon they personally take as "true" or "correct"; religious adherents can similarly take different interpretations of religious texts and at times choose certain tenets to live by or discard (the "lived" religion versus "ideal" religion),</w:t>
      </w:r>
      <w:r w:rsidR="00DB564D">
        <w:rPr>
          <w:rFonts w:cs="Times New Roman"/>
          <w:bCs/>
          <w:color w:val="000000"/>
          <w:szCs w:val="30"/>
        </w:rPr>
        <w:t xml:space="preserve"> </w:t>
      </w:r>
      <w:r w:rsidR="00B910FC">
        <w:rPr>
          <w:rFonts w:cs="Times New Roman"/>
          <w:bCs/>
          <w:color w:val="000000"/>
          <w:szCs w:val="30"/>
        </w:rPr>
        <w:t xml:space="preserve">although to what degree both achieve this is </w:t>
      </w:r>
      <w:r w:rsidR="007500DB">
        <w:rPr>
          <w:rFonts w:cs="Times New Roman"/>
          <w:bCs/>
          <w:color w:val="000000"/>
          <w:szCs w:val="30"/>
        </w:rPr>
        <w:t>a subject of debate and would require further research.</w:t>
      </w:r>
    </w:p>
    <w:p w:rsidR="00B86BAC" w:rsidRDefault="007500DB" w:rsidP="00B86BAC">
      <w:pPr>
        <w:spacing w:line="480" w:lineRule="auto"/>
        <w:rPr>
          <w:rFonts w:cs="Times New Roman"/>
          <w:bCs/>
          <w:color w:val="000000"/>
          <w:szCs w:val="30"/>
        </w:rPr>
      </w:pPr>
      <w:r>
        <w:rPr>
          <w:rFonts w:cs="Times New Roman"/>
          <w:bCs/>
          <w:color w:val="000000"/>
          <w:szCs w:val="30"/>
        </w:rPr>
        <w:tab/>
        <w:t xml:space="preserve">This idea that fans pick and choose what they need from television texts </w:t>
      </w:r>
      <w:r w:rsidR="00053EED">
        <w:rPr>
          <w:rFonts w:cs="Times New Roman"/>
          <w:bCs/>
          <w:color w:val="000000"/>
          <w:szCs w:val="30"/>
        </w:rPr>
        <w:t xml:space="preserve">can be interpreted beyond simply preferences for plot arcs. Fans selecting elements from texts and preferring </w:t>
      </w:r>
      <w:r w:rsidR="00517F80">
        <w:rPr>
          <w:rFonts w:cs="Times New Roman"/>
          <w:bCs/>
          <w:color w:val="000000"/>
          <w:szCs w:val="30"/>
        </w:rPr>
        <w:t>certain</w:t>
      </w:r>
      <w:r w:rsidR="00053EED">
        <w:rPr>
          <w:rFonts w:cs="Times New Roman"/>
          <w:bCs/>
          <w:color w:val="000000"/>
          <w:szCs w:val="30"/>
        </w:rPr>
        <w:t xml:space="preserve"> storylines </w:t>
      </w:r>
      <w:r w:rsidR="00517F80">
        <w:rPr>
          <w:rFonts w:cs="Times New Roman"/>
          <w:bCs/>
          <w:color w:val="000000"/>
          <w:szCs w:val="30"/>
        </w:rPr>
        <w:t>to</w:t>
      </w:r>
      <w:r w:rsidR="00053EED">
        <w:rPr>
          <w:rFonts w:cs="Times New Roman"/>
          <w:bCs/>
          <w:color w:val="000000"/>
          <w:szCs w:val="30"/>
        </w:rPr>
        <w:t xml:space="preserve"> others </w:t>
      </w:r>
      <w:r w:rsidR="00517F80">
        <w:rPr>
          <w:rFonts w:cs="Times New Roman"/>
          <w:bCs/>
          <w:color w:val="000000"/>
          <w:szCs w:val="30"/>
        </w:rPr>
        <w:t xml:space="preserve">is a means by which fans can </w:t>
      </w:r>
      <w:r w:rsidR="00A56439">
        <w:rPr>
          <w:rFonts w:cs="Times New Roman"/>
          <w:bCs/>
          <w:color w:val="000000"/>
          <w:szCs w:val="30"/>
        </w:rPr>
        <w:t>explore their</w:t>
      </w:r>
      <w:r w:rsidR="00517F80">
        <w:rPr>
          <w:rFonts w:cs="Times New Roman"/>
          <w:bCs/>
          <w:color w:val="000000"/>
          <w:szCs w:val="30"/>
        </w:rPr>
        <w:t xml:space="preserve"> emotions and negotiate their </w:t>
      </w:r>
      <w:r w:rsidR="00A56439">
        <w:rPr>
          <w:rFonts w:cs="Times New Roman"/>
          <w:bCs/>
          <w:color w:val="000000"/>
          <w:szCs w:val="30"/>
        </w:rPr>
        <w:t>identities</w:t>
      </w:r>
      <w:r w:rsidR="00517F80">
        <w:rPr>
          <w:rFonts w:cs="Times New Roman"/>
          <w:bCs/>
          <w:color w:val="000000"/>
          <w:szCs w:val="30"/>
        </w:rPr>
        <w:t xml:space="preserve">. In this way, television "-verses" </w:t>
      </w:r>
      <w:r w:rsidR="00A56439">
        <w:rPr>
          <w:rFonts w:cs="Times New Roman"/>
          <w:bCs/>
          <w:color w:val="000000"/>
          <w:szCs w:val="30"/>
        </w:rPr>
        <w:t xml:space="preserve">and their mythology serve as a tool in </w:t>
      </w:r>
      <w:r w:rsidR="00517F80">
        <w:rPr>
          <w:rFonts w:cs="Times New Roman"/>
          <w:bCs/>
          <w:color w:val="000000"/>
          <w:szCs w:val="30"/>
        </w:rPr>
        <w:t>individual psychological development.</w:t>
      </w:r>
      <w:r w:rsidR="003F797F">
        <w:rPr>
          <w:rStyle w:val="FootnoteReference"/>
          <w:rFonts w:cs="Times New Roman"/>
          <w:bCs/>
          <w:color w:val="000000"/>
          <w:szCs w:val="30"/>
        </w:rPr>
        <w:footnoteReference w:id="34"/>
      </w:r>
      <w:r w:rsidR="00517F80">
        <w:rPr>
          <w:rFonts w:cs="Times New Roman"/>
          <w:bCs/>
          <w:color w:val="000000"/>
          <w:szCs w:val="30"/>
        </w:rPr>
        <w:t xml:space="preserve"> Functionalists have presented this same function as a reason for</w:t>
      </w:r>
      <w:r w:rsidR="00C879B7">
        <w:rPr>
          <w:rFonts w:cs="Times New Roman"/>
          <w:bCs/>
          <w:color w:val="000000"/>
          <w:szCs w:val="30"/>
        </w:rPr>
        <w:t xml:space="preserve"> religious</w:t>
      </w:r>
      <w:r w:rsidR="00517F80">
        <w:rPr>
          <w:rFonts w:cs="Times New Roman"/>
          <w:bCs/>
          <w:color w:val="000000"/>
          <w:szCs w:val="30"/>
        </w:rPr>
        <w:t xml:space="preserve"> </w:t>
      </w:r>
      <w:r w:rsidR="007E3159">
        <w:rPr>
          <w:rFonts w:cs="Times New Roman"/>
          <w:bCs/>
          <w:color w:val="000000"/>
          <w:szCs w:val="30"/>
        </w:rPr>
        <w:t>myth.</w:t>
      </w:r>
      <w:r w:rsidR="004B7488">
        <w:rPr>
          <w:rFonts w:cs="Times New Roman"/>
          <w:bCs/>
          <w:color w:val="000000"/>
          <w:szCs w:val="30"/>
        </w:rPr>
        <w:t xml:space="preserve"> In the same vein, religious myth gives practitioners examples of exemplary figures, from prophets to </w:t>
      </w:r>
      <w:r w:rsidR="004B7488">
        <w:rPr>
          <w:rFonts w:cs="Times New Roman"/>
          <w:bCs/>
          <w:i/>
          <w:color w:val="000000"/>
          <w:szCs w:val="30"/>
        </w:rPr>
        <w:t>bodhisattvas</w:t>
      </w:r>
      <w:r w:rsidR="000B07D2">
        <w:rPr>
          <w:rFonts w:cs="Times New Roman"/>
          <w:bCs/>
          <w:i/>
          <w:color w:val="000000"/>
          <w:szCs w:val="30"/>
        </w:rPr>
        <w:t xml:space="preserve"> </w:t>
      </w:r>
      <w:r w:rsidR="000B07D2">
        <w:rPr>
          <w:rFonts w:cs="Times New Roman"/>
          <w:bCs/>
          <w:color w:val="000000"/>
          <w:szCs w:val="30"/>
        </w:rPr>
        <w:t>to heroes</w:t>
      </w:r>
      <w:r w:rsidR="004B7488">
        <w:rPr>
          <w:rFonts w:cs="Times New Roman"/>
          <w:bCs/>
          <w:color w:val="000000"/>
          <w:szCs w:val="30"/>
        </w:rPr>
        <w:t>, to serve as model</w:t>
      </w:r>
      <w:r w:rsidR="000B07D2">
        <w:rPr>
          <w:rFonts w:cs="Times New Roman"/>
          <w:bCs/>
          <w:color w:val="000000"/>
          <w:szCs w:val="30"/>
        </w:rPr>
        <w:t>s to aspire to, "as archetypes of what it means to be genuinely real and truly human</w:t>
      </w:r>
      <w:r w:rsidR="009A3C28">
        <w:rPr>
          <w:rFonts w:cs="Times New Roman"/>
          <w:bCs/>
          <w:color w:val="000000"/>
          <w:szCs w:val="30"/>
        </w:rPr>
        <w:t>."</w:t>
      </w:r>
      <w:r w:rsidR="003F797F">
        <w:rPr>
          <w:rStyle w:val="FootnoteReference"/>
          <w:rFonts w:cs="Times New Roman"/>
          <w:bCs/>
          <w:color w:val="000000"/>
          <w:szCs w:val="30"/>
        </w:rPr>
        <w:footnoteReference w:id="35"/>
      </w:r>
      <w:r w:rsidR="009A3C28">
        <w:rPr>
          <w:rFonts w:cs="Times New Roman"/>
          <w:bCs/>
          <w:color w:val="000000"/>
          <w:szCs w:val="30"/>
        </w:rPr>
        <w:t xml:space="preserve"> The heroes and anti-heroes of television work identically as positive role models, from Danaerys Targaryen of </w:t>
      </w:r>
      <w:r w:rsidR="009A3C28">
        <w:rPr>
          <w:rFonts w:cs="Times New Roman"/>
          <w:bCs/>
          <w:i/>
          <w:color w:val="000000"/>
          <w:szCs w:val="30"/>
        </w:rPr>
        <w:t>Game of Thrones</w:t>
      </w:r>
      <w:r w:rsidR="009A3C28">
        <w:rPr>
          <w:rFonts w:cs="Times New Roman"/>
          <w:bCs/>
          <w:color w:val="000000"/>
          <w:szCs w:val="30"/>
        </w:rPr>
        <w:t xml:space="preserve"> to Mal Reynolds of </w:t>
      </w:r>
      <w:r w:rsidR="009A3C28">
        <w:rPr>
          <w:rFonts w:cs="Times New Roman"/>
          <w:bCs/>
          <w:i/>
          <w:color w:val="000000"/>
          <w:szCs w:val="30"/>
        </w:rPr>
        <w:t>Firefly</w:t>
      </w:r>
      <w:r w:rsidR="009A3C28">
        <w:rPr>
          <w:rFonts w:cs="Times New Roman"/>
          <w:bCs/>
          <w:color w:val="000000"/>
          <w:szCs w:val="30"/>
        </w:rPr>
        <w:t xml:space="preserve"> to Olivia Pope of </w:t>
      </w:r>
      <w:r w:rsidR="009A3C28">
        <w:rPr>
          <w:rFonts w:cs="Times New Roman"/>
          <w:bCs/>
          <w:i/>
          <w:color w:val="000000"/>
          <w:szCs w:val="30"/>
        </w:rPr>
        <w:t>Scandal.</w:t>
      </w:r>
      <w:r w:rsidR="009A3C28">
        <w:rPr>
          <w:rFonts w:cs="Times New Roman"/>
          <w:bCs/>
          <w:color w:val="000000"/>
          <w:szCs w:val="30"/>
        </w:rPr>
        <w:t xml:space="preserve"> In this way, both types of mythology have characters we use to "shape our sense of self."</w:t>
      </w:r>
      <w:r w:rsidR="003F797F">
        <w:rPr>
          <w:rStyle w:val="FootnoteReference"/>
          <w:rFonts w:cs="Times New Roman"/>
          <w:bCs/>
          <w:color w:val="000000"/>
          <w:szCs w:val="30"/>
        </w:rPr>
        <w:footnoteReference w:id="36"/>
      </w:r>
    </w:p>
    <w:p w:rsidR="004B7488" w:rsidRDefault="00C879B7" w:rsidP="00B86BAC">
      <w:pPr>
        <w:spacing w:line="480" w:lineRule="auto"/>
        <w:rPr>
          <w:rFonts w:cs="Times New Roman"/>
          <w:bCs/>
          <w:color w:val="000000"/>
          <w:szCs w:val="30"/>
        </w:rPr>
      </w:pPr>
      <w:r>
        <w:rPr>
          <w:rFonts w:cs="Times New Roman"/>
          <w:bCs/>
          <w:color w:val="000000"/>
          <w:szCs w:val="30"/>
        </w:rPr>
        <w:tab/>
        <w:t>Alternatively, Malinowski sees religious myth as a "charter for social action" that delineates acceptable and unacceptable behavior and models to follow.</w:t>
      </w:r>
      <w:r w:rsidR="003F797F">
        <w:rPr>
          <w:rStyle w:val="FootnoteReference"/>
          <w:rFonts w:cs="Times New Roman"/>
          <w:bCs/>
          <w:color w:val="000000"/>
          <w:szCs w:val="30"/>
        </w:rPr>
        <w:footnoteReference w:id="37"/>
      </w:r>
      <w:r>
        <w:rPr>
          <w:rFonts w:cs="Times New Roman"/>
          <w:bCs/>
          <w:color w:val="000000"/>
          <w:szCs w:val="30"/>
        </w:rPr>
        <w:t xml:space="preserve"> </w:t>
      </w:r>
      <w:r w:rsidR="00FC03E0">
        <w:rPr>
          <w:rFonts w:cs="Times New Roman"/>
          <w:bCs/>
          <w:color w:val="000000"/>
          <w:szCs w:val="30"/>
        </w:rPr>
        <w:t>This harkens back to social functionalist approaches discussed earlier, which view religion as a source of society's maintenance and legitimization. Television texts have points of convergence and divergence here. Commonly,</w:t>
      </w:r>
      <w:r w:rsidR="000061F6">
        <w:rPr>
          <w:rFonts w:cs="Times New Roman"/>
          <w:bCs/>
          <w:color w:val="000000"/>
          <w:szCs w:val="30"/>
        </w:rPr>
        <w:t xml:space="preserve"> characters'</w:t>
      </w:r>
      <w:r w:rsidR="00FC03E0">
        <w:rPr>
          <w:rFonts w:cs="Times New Roman"/>
          <w:bCs/>
          <w:color w:val="000000"/>
          <w:szCs w:val="30"/>
        </w:rPr>
        <w:t xml:space="preserve"> unacceptable social behavior is punished or reacted to negatively by other characters within shows; villains are viewed as villains by virtue of performing unacceptable acts. We see this</w:t>
      </w:r>
      <w:r w:rsidR="003171D8">
        <w:rPr>
          <w:rFonts w:cs="Times New Roman"/>
          <w:bCs/>
          <w:color w:val="000000"/>
          <w:szCs w:val="30"/>
        </w:rPr>
        <w:t xml:space="preserve"> in the culmination of </w:t>
      </w:r>
      <w:r w:rsidR="003171D8">
        <w:rPr>
          <w:rFonts w:cs="Times New Roman"/>
          <w:bCs/>
          <w:i/>
          <w:color w:val="000000"/>
          <w:szCs w:val="30"/>
        </w:rPr>
        <w:t>Breaking Bad</w:t>
      </w:r>
      <w:r w:rsidR="003171D8">
        <w:rPr>
          <w:rFonts w:cs="Times New Roman"/>
          <w:bCs/>
          <w:color w:val="000000"/>
          <w:szCs w:val="30"/>
        </w:rPr>
        <w:t xml:space="preserve">: after five seasons of increasingly violent and immoral acts, Walter White's story ends with him dead on the ground and his family emotionally unstable, despite Walter's insurance of their financial future. The conclusion is in one sense straightforward: actions have consequences, and criminal acts don't end well. </w:t>
      </w:r>
    </w:p>
    <w:p w:rsidR="004B7488" w:rsidRDefault="004B7488" w:rsidP="00B86BAC">
      <w:pPr>
        <w:spacing w:line="480" w:lineRule="auto"/>
        <w:rPr>
          <w:rFonts w:cs="Times New Roman"/>
          <w:bCs/>
          <w:color w:val="000000"/>
          <w:szCs w:val="30"/>
        </w:rPr>
      </w:pPr>
      <w:r>
        <w:rPr>
          <w:rFonts w:cs="Times New Roman"/>
          <w:bCs/>
          <w:color w:val="000000"/>
          <w:szCs w:val="30"/>
        </w:rPr>
        <w:tab/>
      </w:r>
      <w:r w:rsidR="003171D8">
        <w:rPr>
          <w:rFonts w:cs="Times New Roman"/>
          <w:bCs/>
          <w:color w:val="000000"/>
          <w:szCs w:val="30"/>
        </w:rPr>
        <w:t>However, this example also demonstrates the difference between television texts and this theory of myth's social function: although Walt does die, many fans have embraced him and exalted him as a favorable character who frees himself of the imposed social order and acts as he desires. In this way many fans interpret the text as a rebellion against "charter[s] for social action."</w:t>
      </w:r>
      <w:r w:rsidR="00B54C57">
        <w:rPr>
          <w:rFonts w:cs="Times New Roman"/>
          <w:bCs/>
          <w:color w:val="000000"/>
          <w:szCs w:val="30"/>
        </w:rPr>
        <w:t xml:space="preserve"> </w:t>
      </w:r>
      <w:r>
        <w:rPr>
          <w:rFonts w:cs="Times New Roman"/>
          <w:bCs/>
          <w:color w:val="000000"/>
          <w:szCs w:val="30"/>
        </w:rPr>
        <w:t>Yet</w:t>
      </w:r>
      <w:r w:rsidR="00B54C57">
        <w:rPr>
          <w:rFonts w:cs="Times New Roman"/>
          <w:bCs/>
          <w:color w:val="000000"/>
          <w:szCs w:val="30"/>
        </w:rPr>
        <w:t xml:space="preserve"> this interpretation</w:t>
      </w:r>
      <w:r>
        <w:rPr>
          <w:rFonts w:cs="Times New Roman"/>
          <w:bCs/>
          <w:color w:val="000000"/>
          <w:szCs w:val="30"/>
        </w:rPr>
        <w:t xml:space="preserve"> also</w:t>
      </w:r>
      <w:r w:rsidR="00B54C57">
        <w:rPr>
          <w:rFonts w:cs="Times New Roman"/>
          <w:bCs/>
          <w:color w:val="000000"/>
          <w:szCs w:val="30"/>
        </w:rPr>
        <w:t xml:space="preserve"> allows fans an outlet against the existing social system in a way that does not endanger it; this behavior as a safety valve aligns with concepts of religion as maintaining the existing social structure and legitimizing the current economic system, and is something other television texts do in different ways as well.</w:t>
      </w:r>
      <w:r w:rsidR="008A1FB4">
        <w:rPr>
          <w:rFonts w:cs="Times New Roman"/>
          <w:bCs/>
          <w:color w:val="000000"/>
          <w:szCs w:val="30"/>
        </w:rPr>
        <w:t xml:space="preserve"> Further, fanfiction can challenge and morph aspects of shows that enforce social norms in a way that similarly allows a release of existing tensions; a prominent example of this is certain explorations into "slash" or homosexual pairings of characters in shows, which can serve to challenge heteronormativity in variant ways.</w:t>
      </w:r>
    </w:p>
    <w:p w:rsidR="000F20D3" w:rsidRPr="009164E3" w:rsidRDefault="004B7488" w:rsidP="00D64D8C">
      <w:pPr>
        <w:spacing w:line="480" w:lineRule="auto"/>
        <w:rPr>
          <w:rFonts w:cs="Times New Roman"/>
          <w:bCs/>
          <w:color w:val="000000"/>
          <w:szCs w:val="30"/>
        </w:rPr>
      </w:pPr>
      <w:r>
        <w:rPr>
          <w:rFonts w:cs="Times New Roman"/>
          <w:bCs/>
          <w:color w:val="000000"/>
          <w:szCs w:val="30"/>
        </w:rPr>
        <w:tab/>
        <w:t xml:space="preserve"> </w:t>
      </w:r>
      <w:r w:rsidR="00B1705F">
        <w:rPr>
          <w:rFonts w:cs="Times New Roman"/>
          <w:bCs/>
          <w:color w:val="000000"/>
          <w:szCs w:val="30"/>
        </w:rPr>
        <w:t>T</w:t>
      </w:r>
      <w:r w:rsidR="00A81A62">
        <w:rPr>
          <w:rFonts w:cs="Times New Roman"/>
          <w:bCs/>
          <w:color w:val="000000"/>
          <w:szCs w:val="30"/>
        </w:rPr>
        <w:t xml:space="preserve">he broader idea of television shows creating universes, and of fans manipulating those universes into their own perceived worlds, </w:t>
      </w:r>
      <w:r w:rsidR="00530970">
        <w:rPr>
          <w:rFonts w:cs="Times New Roman"/>
          <w:bCs/>
          <w:color w:val="000000"/>
          <w:szCs w:val="30"/>
        </w:rPr>
        <w:t xml:space="preserve">have </w:t>
      </w:r>
      <w:r w:rsidR="00A81A62">
        <w:rPr>
          <w:rFonts w:cs="Times New Roman"/>
          <w:bCs/>
          <w:color w:val="000000"/>
          <w:szCs w:val="30"/>
        </w:rPr>
        <w:t>very cl</w:t>
      </w:r>
      <w:r w:rsidR="000F20D3">
        <w:rPr>
          <w:rFonts w:cs="Times New Roman"/>
          <w:bCs/>
          <w:color w:val="000000"/>
          <w:szCs w:val="30"/>
        </w:rPr>
        <w:t>ose parallels to</w:t>
      </w:r>
      <w:r w:rsidR="00530970">
        <w:rPr>
          <w:rFonts w:cs="Times New Roman"/>
          <w:bCs/>
          <w:color w:val="000000"/>
          <w:szCs w:val="30"/>
        </w:rPr>
        <w:t xml:space="preserve"> the way</w:t>
      </w:r>
      <w:r w:rsidR="000F20D3">
        <w:rPr>
          <w:rFonts w:cs="Times New Roman"/>
          <w:bCs/>
          <w:color w:val="000000"/>
          <w:szCs w:val="30"/>
        </w:rPr>
        <w:t xml:space="preserve"> religious myth</w:t>
      </w:r>
      <w:r w:rsidR="00530970">
        <w:rPr>
          <w:rFonts w:cs="Times New Roman"/>
          <w:bCs/>
          <w:color w:val="000000"/>
          <w:szCs w:val="30"/>
        </w:rPr>
        <w:t xml:space="preserve"> operates</w:t>
      </w:r>
      <w:r w:rsidR="000F20D3">
        <w:rPr>
          <w:rFonts w:cs="Times New Roman"/>
          <w:bCs/>
          <w:color w:val="000000"/>
          <w:szCs w:val="30"/>
        </w:rPr>
        <w:t xml:space="preserve">. </w:t>
      </w:r>
      <w:r w:rsidR="006A7233">
        <w:rPr>
          <w:rFonts w:cs="Times New Roman"/>
          <w:bCs/>
          <w:color w:val="000000"/>
          <w:szCs w:val="30"/>
        </w:rPr>
        <w:t>S</w:t>
      </w:r>
      <w:r w:rsidR="000F20D3">
        <w:rPr>
          <w:rFonts w:cs="Times New Roman"/>
          <w:bCs/>
          <w:color w:val="000000"/>
          <w:szCs w:val="30"/>
        </w:rPr>
        <w:t>ome theories view myth as a model for organizing reality, making it a foundation for how we give order, meaning, and purpose to the world around us.</w:t>
      </w:r>
      <w:r w:rsidR="003F797F">
        <w:rPr>
          <w:rStyle w:val="FootnoteReference"/>
          <w:rFonts w:cs="Times New Roman"/>
          <w:bCs/>
          <w:color w:val="000000"/>
          <w:szCs w:val="30"/>
        </w:rPr>
        <w:footnoteReference w:id="38"/>
      </w:r>
      <w:r w:rsidR="000F20D3">
        <w:rPr>
          <w:rFonts w:cs="Times New Roman"/>
          <w:bCs/>
          <w:color w:val="000000"/>
          <w:szCs w:val="30"/>
        </w:rPr>
        <w:t xml:space="preserve"> As previously explained, television texts and other media are increasingly employed in how we relate to others and the world, which is a reason studying fans and fandom is important, but can also be understood as evidence of how TV shows relate to</w:t>
      </w:r>
      <w:r w:rsidR="004C7E65">
        <w:rPr>
          <w:rFonts w:cs="Times New Roman"/>
          <w:bCs/>
          <w:color w:val="000000"/>
          <w:szCs w:val="30"/>
        </w:rPr>
        <w:t xml:space="preserve"> religious myths: myths similarly provide a blueprint for how we communicate with others and the world.</w:t>
      </w:r>
      <w:r w:rsidR="00D5655D">
        <w:rPr>
          <w:rFonts w:cs="Times New Roman"/>
          <w:bCs/>
          <w:color w:val="000000"/>
          <w:szCs w:val="30"/>
        </w:rPr>
        <w:t xml:space="preserve"> M</w:t>
      </w:r>
      <w:r w:rsidR="000F20D3">
        <w:rPr>
          <w:rFonts w:cs="Times New Roman"/>
          <w:bCs/>
          <w:color w:val="000000"/>
          <w:szCs w:val="30"/>
        </w:rPr>
        <w:t xml:space="preserve">yths </w:t>
      </w:r>
      <w:r w:rsidR="004C7E65">
        <w:rPr>
          <w:rFonts w:cs="Times New Roman"/>
          <w:bCs/>
          <w:color w:val="000000"/>
          <w:szCs w:val="30"/>
        </w:rPr>
        <w:t xml:space="preserve">also </w:t>
      </w:r>
      <w:r w:rsidR="000F20D3">
        <w:rPr>
          <w:rFonts w:cs="Times New Roman"/>
          <w:bCs/>
          <w:color w:val="000000"/>
          <w:szCs w:val="30"/>
        </w:rPr>
        <w:t>stay with adherents</w:t>
      </w:r>
      <w:r w:rsidR="009164E3">
        <w:rPr>
          <w:rFonts w:cs="Times New Roman"/>
          <w:bCs/>
          <w:color w:val="000000"/>
          <w:szCs w:val="30"/>
        </w:rPr>
        <w:t>,</w:t>
      </w:r>
      <w:r w:rsidR="000F20D3">
        <w:rPr>
          <w:rFonts w:cs="Times New Roman"/>
          <w:bCs/>
          <w:color w:val="000000"/>
          <w:szCs w:val="30"/>
        </w:rPr>
        <w:t xml:space="preserve"> even after a recitation or telling is over, and serve in various ways to mediate identities, societies</w:t>
      </w:r>
      <w:r w:rsidR="00D5655D">
        <w:rPr>
          <w:rFonts w:cs="Times New Roman"/>
          <w:bCs/>
          <w:color w:val="000000"/>
          <w:szCs w:val="30"/>
        </w:rPr>
        <w:t>, and perceptions of the world</w:t>
      </w:r>
      <w:r w:rsidR="009164E3">
        <w:rPr>
          <w:rFonts w:cs="Times New Roman"/>
          <w:bCs/>
          <w:color w:val="000000"/>
          <w:szCs w:val="30"/>
        </w:rPr>
        <w:t xml:space="preserve"> in various ways</w:t>
      </w:r>
      <w:r w:rsidR="00D5655D">
        <w:rPr>
          <w:rFonts w:cs="Times New Roman"/>
          <w:bCs/>
          <w:color w:val="000000"/>
          <w:szCs w:val="30"/>
        </w:rPr>
        <w:t>.</w:t>
      </w:r>
      <w:r w:rsidR="003F797F">
        <w:rPr>
          <w:rStyle w:val="FootnoteReference"/>
          <w:rFonts w:cs="Times New Roman"/>
          <w:bCs/>
          <w:color w:val="000000"/>
          <w:szCs w:val="30"/>
        </w:rPr>
        <w:footnoteReference w:id="39"/>
      </w:r>
      <w:r w:rsidR="00D5655D">
        <w:rPr>
          <w:rFonts w:cs="Times New Roman"/>
          <w:bCs/>
          <w:color w:val="000000"/>
          <w:szCs w:val="30"/>
        </w:rPr>
        <w:t xml:space="preserve"> </w:t>
      </w:r>
      <w:r w:rsidR="004C7E65">
        <w:rPr>
          <w:rFonts w:cs="Times New Roman"/>
          <w:bCs/>
          <w:color w:val="000000"/>
          <w:szCs w:val="30"/>
        </w:rPr>
        <w:t>Similarly, t</w:t>
      </w:r>
      <w:r w:rsidR="000F20D3">
        <w:rPr>
          <w:rFonts w:cs="Times New Roman"/>
          <w:bCs/>
          <w:color w:val="000000"/>
          <w:szCs w:val="30"/>
        </w:rPr>
        <w:t xml:space="preserve">elevision shows go beyond </w:t>
      </w:r>
      <w:r w:rsidR="009164E3">
        <w:rPr>
          <w:rFonts w:cs="Times New Roman"/>
          <w:bCs/>
          <w:color w:val="000000"/>
          <w:szCs w:val="30"/>
        </w:rPr>
        <w:t xml:space="preserve">the standard on screen episodic time, as fans carry the stories and characters with them while interacting in other aspects of their lives, similarly using them as tools of mediation; as one fan of </w:t>
      </w:r>
      <w:r w:rsidR="009164E3">
        <w:rPr>
          <w:rFonts w:cs="Times New Roman"/>
          <w:bCs/>
          <w:i/>
          <w:color w:val="000000"/>
          <w:szCs w:val="30"/>
        </w:rPr>
        <w:t>Buffy</w:t>
      </w:r>
      <w:r w:rsidR="009164E3">
        <w:rPr>
          <w:rFonts w:cs="Times New Roman"/>
          <w:bCs/>
          <w:color w:val="000000"/>
          <w:szCs w:val="30"/>
        </w:rPr>
        <w:t xml:space="preserve"> attests, "</w:t>
      </w:r>
      <w:r w:rsidR="009164E3" w:rsidRPr="00F01DB9">
        <w:rPr>
          <w:rFonts w:cs="Times New Roman"/>
          <w:color w:val="000000"/>
          <w:szCs w:val="30"/>
        </w:rPr>
        <w:t>I’m pulled completely into this other world for an hour, but some of it stays with me afterwards...for days and months</w:t>
      </w:r>
      <w:r w:rsidR="009164E3">
        <w:rPr>
          <w:rFonts w:cs="Times New Roman"/>
          <w:color w:val="000000"/>
          <w:szCs w:val="30"/>
        </w:rPr>
        <w:t>."</w:t>
      </w:r>
      <w:r w:rsidR="003F797F">
        <w:rPr>
          <w:rStyle w:val="FootnoteReference"/>
          <w:rFonts w:cs="Times New Roman"/>
          <w:color w:val="000000"/>
          <w:szCs w:val="30"/>
        </w:rPr>
        <w:footnoteReference w:id="40"/>
      </w:r>
    </w:p>
    <w:p w:rsidR="00E130E3" w:rsidRPr="009164E3" w:rsidRDefault="00B97DFA" w:rsidP="00D64D8C">
      <w:pPr>
        <w:spacing w:line="480" w:lineRule="auto"/>
        <w:rPr>
          <w:rFonts w:cs="Times New Roman"/>
          <w:bCs/>
          <w:color w:val="000000"/>
          <w:szCs w:val="30"/>
        </w:rPr>
      </w:pPr>
      <w:r>
        <w:rPr>
          <w:rFonts w:cs="Times New Roman"/>
          <w:bCs/>
          <w:color w:val="000000"/>
          <w:szCs w:val="30"/>
        </w:rPr>
        <w:tab/>
      </w:r>
    </w:p>
    <w:p w:rsidR="00C456E3" w:rsidRDefault="00E16718" w:rsidP="00D64D8C">
      <w:pPr>
        <w:spacing w:line="480" w:lineRule="auto"/>
        <w:rPr>
          <w:rFonts w:cs="Times New Roman"/>
          <w:b/>
          <w:bCs/>
          <w:i/>
          <w:iCs/>
          <w:color w:val="000000"/>
          <w:szCs w:val="30"/>
        </w:rPr>
      </w:pPr>
      <w:r>
        <w:rPr>
          <w:rFonts w:cs="Times New Roman"/>
          <w:b/>
          <w:bCs/>
          <w:i/>
          <w:iCs/>
          <w:color w:val="000000"/>
          <w:szCs w:val="30"/>
        </w:rPr>
        <w:t>Problematizing "Belief"</w:t>
      </w:r>
    </w:p>
    <w:p w:rsidR="00373368" w:rsidRDefault="00C456E3" w:rsidP="00D64D8C">
      <w:pPr>
        <w:spacing w:line="480" w:lineRule="auto"/>
        <w:rPr>
          <w:rFonts w:cs="Times New Roman"/>
          <w:bCs/>
          <w:iCs/>
          <w:color w:val="000000"/>
          <w:szCs w:val="30"/>
        </w:rPr>
      </w:pPr>
      <w:r>
        <w:rPr>
          <w:rFonts w:cs="Times New Roman"/>
          <w:bCs/>
          <w:iCs/>
          <w:color w:val="000000"/>
          <w:szCs w:val="30"/>
        </w:rPr>
        <w:tab/>
        <w:t>A key difference that is debated between religious myth and fan object narratives, however, is an issue of "belief." Indeed, another reason for fan studies scholars' wariness of comparisons to rel</w:t>
      </w:r>
      <w:r w:rsidR="00893352">
        <w:rPr>
          <w:rFonts w:cs="Times New Roman"/>
          <w:bCs/>
          <w:iCs/>
          <w:color w:val="000000"/>
          <w:szCs w:val="30"/>
        </w:rPr>
        <w:t>igion is the possible misconception or implicit reading of fans as believing in the literal truth of these narratives.</w:t>
      </w:r>
      <w:r w:rsidR="00875B6E">
        <w:rPr>
          <w:rStyle w:val="FootnoteReference"/>
          <w:rFonts w:cs="Times New Roman"/>
          <w:bCs/>
          <w:iCs/>
          <w:color w:val="000000"/>
          <w:szCs w:val="30"/>
        </w:rPr>
        <w:footnoteReference w:id="41"/>
      </w:r>
      <w:r w:rsidR="00893352">
        <w:rPr>
          <w:rFonts w:cs="Times New Roman"/>
          <w:bCs/>
          <w:iCs/>
          <w:color w:val="000000"/>
          <w:szCs w:val="30"/>
        </w:rPr>
        <w:t xml:space="preserve"> This is not wholly misplaced; Malinowski and other theorists delineate myth from other categories such as fairy tales by asserting that myths are considered true and sacred to adherents. This marks </w:t>
      </w:r>
      <w:r w:rsidR="00E605C3">
        <w:rPr>
          <w:rFonts w:cs="Times New Roman"/>
          <w:bCs/>
          <w:iCs/>
          <w:color w:val="000000"/>
          <w:szCs w:val="30"/>
        </w:rPr>
        <w:t xml:space="preserve">a </w:t>
      </w:r>
      <w:r w:rsidR="00893352">
        <w:rPr>
          <w:rFonts w:cs="Times New Roman"/>
          <w:bCs/>
          <w:iCs/>
          <w:color w:val="000000"/>
          <w:szCs w:val="30"/>
        </w:rPr>
        <w:t xml:space="preserve">significant </w:t>
      </w:r>
      <w:r w:rsidR="00127554">
        <w:rPr>
          <w:rFonts w:cs="Times New Roman"/>
          <w:bCs/>
          <w:iCs/>
          <w:color w:val="000000"/>
          <w:szCs w:val="30"/>
        </w:rPr>
        <w:t>point of contention</w:t>
      </w:r>
      <w:r w:rsidR="00893352">
        <w:rPr>
          <w:rFonts w:cs="Times New Roman"/>
          <w:bCs/>
          <w:iCs/>
          <w:color w:val="000000"/>
          <w:szCs w:val="30"/>
        </w:rPr>
        <w:t xml:space="preserve"> between religious myth and shows, but it is not </w:t>
      </w:r>
      <w:r w:rsidR="00127554">
        <w:rPr>
          <w:rFonts w:cs="Times New Roman"/>
          <w:bCs/>
          <w:iCs/>
          <w:color w:val="000000"/>
          <w:szCs w:val="30"/>
        </w:rPr>
        <w:t xml:space="preserve">a completely clear divergence. First, the boundaries of religious 'belief' are blurred by ways adherents interpret myths; some take more allegorical interpretations of religious texts, while others are more literal. Both approaches consider the myths to be "true," but in different senses: the former believes in the ideas and meanings implied, and not necessarily the literal events being described, while the latter employs more literal belief. </w:t>
      </w:r>
    </w:p>
    <w:p w:rsidR="00B1705F" w:rsidRDefault="00373368" w:rsidP="007D0DC7">
      <w:pPr>
        <w:spacing w:line="480" w:lineRule="auto"/>
        <w:rPr>
          <w:rFonts w:cs="Times New Roman"/>
          <w:bCs/>
          <w:iCs/>
          <w:color w:val="000000"/>
          <w:szCs w:val="30"/>
        </w:rPr>
      </w:pPr>
      <w:r>
        <w:rPr>
          <w:rFonts w:cs="Times New Roman"/>
          <w:bCs/>
          <w:iCs/>
          <w:color w:val="000000"/>
          <w:szCs w:val="30"/>
        </w:rPr>
        <w:tab/>
      </w:r>
      <w:r w:rsidR="006B1A9D">
        <w:rPr>
          <w:rFonts w:cs="Times New Roman"/>
          <w:bCs/>
          <w:iCs/>
          <w:color w:val="000000"/>
          <w:szCs w:val="30"/>
        </w:rPr>
        <w:t>To consider any fans as</w:t>
      </w:r>
      <w:r>
        <w:rPr>
          <w:rFonts w:cs="Times New Roman"/>
          <w:bCs/>
          <w:iCs/>
          <w:color w:val="000000"/>
          <w:szCs w:val="30"/>
        </w:rPr>
        <w:t xml:space="preserve"> fall</w:t>
      </w:r>
      <w:r w:rsidR="006B1A9D">
        <w:rPr>
          <w:rFonts w:cs="Times New Roman"/>
          <w:bCs/>
          <w:iCs/>
          <w:color w:val="000000"/>
          <w:szCs w:val="30"/>
        </w:rPr>
        <w:t>ing</w:t>
      </w:r>
      <w:r>
        <w:rPr>
          <w:rFonts w:cs="Times New Roman"/>
          <w:bCs/>
          <w:iCs/>
          <w:color w:val="000000"/>
          <w:szCs w:val="30"/>
        </w:rPr>
        <w:t xml:space="preserve"> in the category of literal believers is a h</w:t>
      </w:r>
      <w:r w:rsidR="006B1A9D">
        <w:rPr>
          <w:rFonts w:cs="Times New Roman"/>
          <w:bCs/>
          <w:iCs/>
          <w:color w:val="000000"/>
          <w:szCs w:val="30"/>
        </w:rPr>
        <w:t>armful misreading and perpetuation of negative stereotypes</w:t>
      </w:r>
      <w:r>
        <w:rPr>
          <w:rFonts w:cs="Times New Roman"/>
          <w:bCs/>
          <w:iCs/>
          <w:color w:val="000000"/>
          <w:szCs w:val="30"/>
        </w:rPr>
        <w:t>. However, to consider fans as having a diff</w:t>
      </w:r>
      <w:r w:rsidR="006B1A9D">
        <w:rPr>
          <w:rFonts w:cs="Times New Roman"/>
          <w:bCs/>
          <w:iCs/>
          <w:color w:val="000000"/>
          <w:szCs w:val="30"/>
        </w:rPr>
        <w:t>erent</w:t>
      </w:r>
      <w:r w:rsidR="00F9341A">
        <w:rPr>
          <w:rFonts w:cs="Times New Roman"/>
          <w:bCs/>
          <w:iCs/>
          <w:color w:val="000000"/>
          <w:szCs w:val="30"/>
        </w:rPr>
        <w:t>,</w:t>
      </w:r>
      <w:r w:rsidR="006B1A9D">
        <w:rPr>
          <w:rFonts w:cs="Times New Roman"/>
          <w:bCs/>
          <w:iCs/>
          <w:color w:val="000000"/>
          <w:szCs w:val="30"/>
        </w:rPr>
        <w:t xml:space="preserve"> more metaphorical belief</w:t>
      </w:r>
      <w:r>
        <w:rPr>
          <w:rFonts w:cs="Times New Roman"/>
          <w:bCs/>
          <w:iCs/>
          <w:color w:val="000000"/>
          <w:szCs w:val="30"/>
        </w:rPr>
        <w:t xml:space="preserve"> in the underlying meanings and values presented in shows offers a productive means of understanding the significance these shows can have in their lives.</w:t>
      </w:r>
      <w:r w:rsidR="006B1A9D">
        <w:rPr>
          <w:rFonts w:cs="Times New Roman"/>
          <w:bCs/>
          <w:iCs/>
          <w:color w:val="000000"/>
          <w:szCs w:val="30"/>
        </w:rPr>
        <w:t xml:space="preserve"> Although it comes from film, the new religious movement of Jediism </w:t>
      </w:r>
      <w:r w:rsidR="00087F72">
        <w:rPr>
          <w:rFonts w:cs="Times New Roman"/>
          <w:bCs/>
          <w:iCs/>
          <w:color w:val="000000"/>
          <w:szCs w:val="30"/>
        </w:rPr>
        <w:t>serves to demonstrate</w:t>
      </w:r>
      <w:r w:rsidR="006B1A9D">
        <w:rPr>
          <w:rFonts w:cs="Times New Roman"/>
          <w:bCs/>
          <w:iCs/>
          <w:color w:val="000000"/>
          <w:szCs w:val="30"/>
        </w:rPr>
        <w:t xml:space="preserve"> a more extreme version of this idea. Jediism</w:t>
      </w:r>
      <w:r w:rsidR="00087F72">
        <w:rPr>
          <w:rFonts w:cs="Times New Roman"/>
          <w:bCs/>
          <w:iCs/>
          <w:color w:val="000000"/>
          <w:szCs w:val="30"/>
        </w:rPr>
        <w:t xml:space="preserve"> embraces the "ideals espoused" by </w:t>
      </w:r>
      <w:r w:rsidR="00087F72">
        <w:rPr>
          <w:rFonts w:cs="Times New Roman"/>
          <w:bCs/>
          <w:i/>
          <w:iCs/>
          <w:color w:val="000000"/>
          <w:szCs w:val="30"/>
        </w:rPr>
        <w:t xml:space="preserve">Star Wars' </w:t>
      </w:r>
      <w:r w:rsidR="00087F72">
        <w:rPr>
          <w:rFonts w:cs="Times New Roman"/>
          <w:bCs/>
          <w:iCs/>
          <w:color w:val="000000"/>
          <w:szCs w:val="30"/>
        </w:rPr>
        <w:t>fictional Jedi, such as pacifism, nondiscrimination, cultural relativism, and non-attachment to the material.</w:t>
      </w:r>
      <w:r w:rsidR="00875B6E">
        <w:rPr>
          <w:rStyle w:val="FootnoteReference"/>
          <w:rFonts w:cs="Times New Roman"/>
          <w:bCs/>
          <w:iCs/>
          <w:color w:val="000000"/>
          <w:szCs w:val="30"/>
        </w:rPr>
        <w:footnoteReference w:id="42"/>
      </w:r>
      <w:r w:rsidR="00E53CF2">
        <w:rPr>
          <w:rFonts w:cs="Times New Roman"/>
          <w:bCs/>
          <w:iCs/>
          <w:color w:val="000000"/>
          <w:szCs w:val="30"/>
        </w:rPr>
        <w:t xml:space="preserve"> This does not mean the people who follow this movement think the characters or story of </w:t>
      </w:r>
      <w:r w:rsidR="00E53CF2">
        <w:rPr>
          <w:rFonts w:cs="Times New Roman"/>
          <w:bCs/>
          <w:i/>
          <w:iCs/>
          <w:color w:val="000000"/>
          <w:szCs w:val="30"/>
        </w:rPr>
        <w:t>Star Wars</w:t>
      </w:r>
      <w:r w:rsidR="00E53CF2">
        <w:rPr>
          <w:rFonts w:cs="Times New Roman"/>
          <w:bCs/>
          <w:iCs/>
          <w:color w:val="000000"/>
          <w:szCs w:val="30"/>
        </w:rPr>
        <w:t xml:space="preserve"> actually </w:t>
      </w:r>
      <w:r w:rsidR="00E53CF2">
        <w:rPr>
          <w:rFonts w:cs="Times New Roman"/>
          <w:bCs/>
          <w:i/>
          <w:iCs/>
          <w:color w:val="000000"/>
          <w:szCs w:val="30"/>
        </w:rPr>
        <w:t>happened</w:t>
      </w:r>
      <w:r w:rsidR="00E53CF2">
        <w:rPr>
          <w:rFonts w:cs="Times New Roman"/>
          <w:bCs/>
          <w:iCs/>
          <w:color w:val="000000"/>
          <w:szCs w:val="30"/>
        </w:rPr>
        <w:t>; on the contrary, they readily assert that those events are fictional. Instead their "belief" in this film text is a belief in its messages and their interpretations; it is a belief in the power of the story and its ability to create</w:t>
      </w:r>
      <w:r w:rsidR="00245F8E">
        <w:rPr>
          <w:rFonts w:cs="Times New Roman"/>
          <w:bCs/>
          <w:iCs/>
          <w:color w:val="000000"/>
          <w:szCs w:val="30"/>
        </w:rPr>
        <w:t xml:space="preserve"> and imbue meaning in the world. </w:t>
      </w:r>
      <w:r w:rsidR="00215E85">
        <w:rPr>
          <w:rFonts w:cs="Times New Roman"/>
          <w:bCs/>
          <w:iCs/>
          <w:color w:val="000000"/>
          <w:szCs w:val="30"/>
        </w:rPr>
        <w:t>A similar phenomenon occurs with Trekkers, who take the "Infinite Diversity in Infinite Combinations" idea from the show as a philosophy of tolerance to believe in and live in their everyday lives.</w:t>
      </w:r>
      <w:r w:rsidR="00875B6E">
        <w:rPr>
          <w:rStyle w:val="FootnoteReference"/>
          <w:rFonts w:cs="Times New Roman"/>
          <w:bCs/>
          <w:iCs/>
          <w:color w:val="000000"/>
          <w:szCs w:val="30"/>
        </w:rPr>
        <w:footnoteReference w:id="43"/>
      </w:r>
      <w:r w:rsidR="00215E85">
        <w:rPr>
          <w:rFonts w:cs="Times New Roman"/>
          <w:bCs/>
          <w:iCs/>
          <w:color w:val="000000"/>
          <w:szCs w:val="30"/>
        </w:rPr>
        <w:t xml:space="preserve"> </w:t>
      </w:r>
      <w:r w:rsidR="007227FC">
        <w:rPr>
          <w:rFonts w:cs="Times New Roman"/>
          <w:bCs/>
          <w:i/>
          <w:iCs/>
          <w:color w:val="000000"/>
          <w:szCs w:val="30"/>
        </w:rPr>
        <w:t>Firefly</w:t>
      </w:r>
      <w:r w:rsidR="007227FC">
        <w:rPr>
          <w:rFonts w:cs="Times New Roman"/>
          <w:bCs/>
          <w:iCs/>
          <w:color w:val="000000"/>
          <w:szCs w:val="30"/>
        </w:rPr>
        <w:t xml:space="preserve"> fans are also known for taking the theme of challenging and fighting against even overwhelming odds from the show as an approach to their own lives. This was clearly seen in the fandoms' movement to get the barely existent show made into a major motion picture. They see themselves as synonymous to the defeated rebels or "Browncoats" of the show, and have even taken on that moniker: "we are the ones who fought and lost," says one fan, referring to fan campaigns to keep the show from cancellation. Yet much like the losing rebels on the show kept fighting against the Alliance regime, the fans kept up guerilla campaigns and kept fighting for this show that they believed in until they in fact succeeded, with the movie </w:t>
      </w:r>
      <w:r w:rsidR="007227FC">
        <w:rPr>
          <w:rFonts w:cs="Times New Roman"/>
          <w:bCs/>
          <w:i/>
          <w:iCs/>
          <w:color w:val="000000"/>
          <w:szCs w:val="30"/>
        </w:rPr>
        <w:t>Serenity</w:t>
      </w:r>
      <w:r w:rsidR="007227FC">
        <w:rPr>
          <w:rFonts w:cs="Times New Roman"/>
          <w:bCs/>
          <w:iCs/>
          <w:color w:val="000000"/>
          <w:szCs w:val="30"/>
        </w:rPr>
        <w:t xml:space="preserve"> released by Universal Pictures three years after the original show's run.</w:t>
      </w:r>
      <w:r w:rsidR="00875B6E">
        <w:rPr>
          <w:rStyle w:val="FootnoteReference"/>
          <w:rFonts w:cs="Times New Roman"/>
          <w:bCs/>
          <w:iCs/>
          <w:color w:val="000000"/>
          <w:szCs w:val="30"/>
        </w:rPr>
        <w:footnoteReference w:id="44"/>
      </w:r>
      <w:r w:rsidR="00B1705F">
        <w:rPr>
          <w:rFonts w:cs="Times New Roman"/>
          <w:bCs/>
          <w:iCs/>
          <w:color w:val="000000"/>
          <w:szCs w:val="30"/>
        </w:rPr>
        <w:t xml:space="preserve"> </w:t>
      </w:r>
      <w:r w:rsidR="008B2FB4">
        <w:rPr>
          <w:rFonts w:cs="Times New Roman"/>
          <w:bCs/>
          <w:iCs/>
          <w:color w:val="000000"/>
          <w:szCs w:val="30"/>
        </w:rPr>
        <w:t xml:space="preserve">While the </w:t>
      </w:r>
      <w:r w:rsidR="008B2FB4">
        <w:rPr>
          <w:rFonts w:cs="Times New Roman"/>
          <w:bCs/>
          <w:i/>
          <w:iCs/>
          <w:color w:val="000000"/>
          <w:szCs w:val="30"/>
        </w:rPr>
        <w:t xml:space="preserve">Firefly </w:t>
      </w:r>
      <w:r w:rsidR="008B2FB4">
        <w:rPr>
          <w:rFonts w:cs="Times New Roman"/>
          <w:bCs/>
          <w:iCs/>
          <w:color w:val="000000"/>
          <w:szCs w:val="30"/>
        </w:rPr>
        <w:t xml:space="preserve">example shows how fans believe in </w:t>
      </w:r>
      <w:r w:rsidR="00574935">
        <w:rPr>
          <w:rFonts w:cs="Times New Roman"/>
          <w:bCs/>
          <w:iCs/>
          <w:color w:val="000000"/>
          <w:szCs w:val="30"/>
        </w:rPr>
        <w:t xml:space="preserve">a </w:t>
      </w:r>
      <w:r w:rsidR="008B2FB4">
        <w:rPr>
          <w:rFonts w:cs="Times New Roman"/>
          <w:bCs/>
          <w:iCs/>
          <w:color w:val="000000"/>
          <w:szCs w:val="30"/>
        </w:rPr>
        <w:t xml:space="preserve">show's themes and tenets rather than the actual events, it also </w:t>
      </w:r>
      <w:r w:rsidR="008F3BF2">
        <w:rPr>
          <w:rFonts w:cs="Times New Roman"/>
          <w:bCs/>
          <w:iCs/>
          <w:color w:val="000000"/>
          <w:szCs w:val="30"/>
        </w:rPr>
        <w:t>demonstrates</w:t>
      </w:r>
      <w:r w:rsidR="008B2FB4">
        <w:rPr>
          <w:rFonts w:cs="Times New Roman"/>
          <w:bCs/>
          <w:iCs/>
          <w:color w:val="000000"/>
          <w:szCs w:val="30"/>
        </w:rPr>
        <w:t xml:space="preserve"> where this connection is inc</w:t>
      </w:r>
      <w:r w:rsidR="008F3BF2">
        <w:rPr>
          <w:rFonts w:cs="Times New Roman"/>
          <w:bCs/>
          <w:iCs/>
          <w:color w:val="000000"/>
          <w:szCs w:val="30"/>
        </w:rPr>
        <w:t xml:space="preserve">omplete: as one fan of </w:t>
      </w:r>
      <w:r w:rsidR="008F3BF2">
        <w:rPr>
          <w:rFonts w:cs="Times New Roman"/>
          <w:bCs/>
          <w:i/>
          <w:iCs/>
          <w:color w:val="000000"/>
          <w:szCs w:val="30"/>
        </w:rPr>
        <w:t xml:space="preserve">Firefly </w:t>
      </w:r>
      <w:r w:rsidR="008F3BF2">
        <w:rPr>
          <w:rFonts w:cs="Times New Roman"/>
          <w:bCs/>
          <w:iCs/>
          <w:color w:val="000000"/>
          <w:szCs w:val="30"/>
        </w:rPr>
        <w:t>says, "You don't just go out and do something like this [participating in the fandom, attending a Browncoats convention] for fun for free and donate all of your time and do it just because it's something to do, you do it because it's something you believe in."</w:t>
      </w:r>
      <w:r w:rsidR="00687831">
        <w:rPr>
          <w:rStyle w:val="FootnoteReference"/>
          <w:rFonts w:cs="Times New Roman"/>
          <w:bCs/>
          <w:iCs/>
          <w:color w:val="000000"/>
          <w:szCs w:val="30"/>
        </w:rPr>
        <w:footnoteReference w:id="45"/>
      </w:r>
      <w:r w:rsidR="008F3BF2">
        <w:rPr>
          <w:rFonts w:cs="Times New Roman"/>
          <w:bCs/>
          <w:iCs/>
          <w:color w:val="000000"/>
          <w:szCs w:val="30"/>
        </w:rPr>
        <w:t xml:space="preserve"> This testimony is ambiguous, surely: does he mean because the Browncoats are something </w:t>
      </w:r>
      <w:r w:rsidR="005D115E">
        <w:rPr>
          <w:rFonts w:cs="Times New Roman"/>
          <w:bCs/>
          <w:iCs/>
          <w:color w:val="000000"/>
          <w:szCs w:val="30"/>
        </w:rPr>
        <w:t>he</w:t>
      </w:r>
      <w:r w:rsidR="008F3BF2">
        <w:rPr>
          <w:rFonts w:cs="Times New Roman"/>
          <w:bCs/>
          <w:iCs/>
          <w:color w:val="000000"/>
          <w:szCs w:val="30"/>
        </w:rPr>
        <w:t xml:space="preserve"> believe</w:t>
      </w:r>
      <w:r w:rsidR="005D115E">
        <w:rPr>
          <w:rFonts w:cs="Times New Roman"/>
          <w:bCs/>
          <w:iCs/>
          <w:color w:val="000000"/>
          <w:szCs w:val="30"/>
        </w:rPr>
        <w:t>s</w:t>
      </w:r>
      <w:r w:rsidR="008F3BF2">
        <w:rPr>
          <w:rFonts w:cs="Times New Roman"/>
          <w:bCs/>
          <w:iCs/>
          <w:color w:val="000000"/>
          <w:szCs w:val="30"/>
        </w:rPr>
        <w:t xml:space="preserve"> in, or that the show is something </w:t>
      </w:r>
      <w:r w:rsidR="005D115E">
        <w:rPr>
          <w:rFonts w:cs="Times New Roman"/>
          <w:bCs/>
          <w:iCs/>
          <w:color w:val="000000"/>
          <w:szCs w:val="30"/>
        </w:rPr>
        <w:t>he</w:t>
      </w:r>
      <w:r w:rsidR="008F3BF2">
        <w:rPr>
          <w:rFonts w:cs="Times New Roman"/>
          <w:bCs/>
          <w:iCs/>
          <w:color w:val="000000"/>
          <w:szCs w:val="30"/>
        </w:rPr>
        <w:t xml:space="preserve"> believe</w:t>
      </w:r>
      <w:r w:rsidR="005D115E">
        <w:rPr>
          <w:rFonts w:cs="Times New Roman"/>
          <w:bCs/>
          <w:iCs/>
          <w:color w:val="000000"/>
          <w:szCs w:val="30"/>
        </w:rPr>
        <w:t>s</w:t>
      </w:r>
      <w:r w:rsidR="008F3BF2">
        <w:rPr>
          <w:rFonts w:cs="Times New Roman"/>
          <w:bCs/>
          <w:iCs/>
          <w:color w:val="000000"/>
          <w:szCs w:val="30"/>
        </w:rPr>
        <w:t xml:space="preserve"> in? The</w:t>
      </w:r>
      <w:r w:rsidR="00947507">
        <w:rPr>
          <w:rFonts w:cs="Times New Roman"/>
          <w:bCs/>
          <w:iCs/>
          <w:color w:val="000000"/>
          <w:szCs w:val="30"/>
        </w:rPr>
        <w:t xml:space="preserve"> lines here are blurry at best.</w:t>
      </w:r>
    </w:p>
    <w:p w:rsidR="00785F36" w:rsidRDefault="00B1705F" w:rsidP="007D0DC7">
      <w:pPr>
        <w:spacing w:line="480" w:lineRule="auto"/>
        <w:rPr>
          <w:rFonts w:cs="Times New Roman"/>
          <w:bCs/>
          <w:iCs/>
          <w:color w:val="000000"/>
          <w:szCs w:val="30"/>
        </w:rPr>
      </w:pPr>
      <w:r>
        <w:rPr>
          <w:rFonts w:cs="Times New Roman"/>
          <w:bCs/>
          <w:iCs/>
          <w:color w:val="000000"/>
          <w:szCs w:val="30"/>
        </w:rPr>
        <w:tab/>
      </w:r>
      <w:r w:rsidR="008F3BF2">
        <w:rPr>
          <w:rFonts w:cs="Times New Roman"/>
          <w:bCs/>
          <w:iCs/>
          <w:color w:val="000000"/>
          <w:szCs w:val="30"/>
        </w:rPr>
        <w:t xml:space="preserve">Belief shows up in similarly interesting and ambiguous ways in other shows and fandoms as well. </w:t>
      </w:r>
      <w:r w:rsidR="005D115E">
        <w:rPr>
          <w:rFonts w:cs="Times New Roman"/>
          <w:bCs/>
          <w:iCs/>
          <w:color w:val="000000"/>
          <w:szCs w:val="30"/>
        </w:rPr>
        <w:t xml:space="preserve">The "I believe in Sherlock Holmes" movement, which involved that statement appearing on post it notes, posters, and being quoted all over the Internet, originated from fans of the show </w:t>
      </w:r>
      <w:r w:rsidR="005D115E">
        <w:rPr>
          <w:rFonts w:cs="Times New Roman"/>
          <w:bCs/>
          <w:i/>
          <w:iCs/>
          <w:color w:val="000000"/>
          <w:szCs w:val="30"/>
        </w:rPr>
        <w:t>Sherlock</w:t>
      </w:r>
      <w:r w:rsidR="005D115E">
        <w:rPr>
          <w:rFonts w:cs="Times New Roman"/>
          <w:bCs/>
          <w:iCs/>
          <w:color w:val="000000"/>
          <w:szCs w:val="30"/>
        </w:rPr>
        <w:t xml:space="preserve"> on BBC. The idea arose during the show's long hiatus after the airing of the series two finale "The Reichenbach Fall," where Moriarty </w:t>
      </w:r>
      <w:r w:rsidR="00E12881">
        <w:rPr>
          <w:rFonts w:cs="Times New Roman"/>
          <w:bCs/>
          <w:iCs/>
          <w:color w:val="000000"/>
          <w:szCs w:val="30"/>
        </w:rPr>
        <w:t xml:space="preserve">enacts a plan that ends with Sherlock being presumed dead and a fraud by the public. </w:t>
      </w:r>
      <w:r w:rsidR="002E657B">
        <w:rPr>
          <w:rFonts w:cs="Times New Roman"/>
          <w:bCs/>
          <w:iCs/>
          <w:color w:val="000000"/>
          <w:szCs w:val="30"/>
        </w:rPr>
        <w:t>Fans</w:t>
      </w:r>
      <w:r w:rsidR="007D0DC7">
        <w:rPr>
          <w:rFonts w:cs="Times New Roman"/>
          <w:bCs/>
          <w:iCs/>
          <w:color w:val="000000"/>
          <w:szCs w:val="30"/>
        </w:rPr>
        <w:t xml:space="preserve"> used the hashtag, posters, and shows of support as a way of putting themselves "in the mindset of the in-show fans" of Sherlock, the ones who read and followed John Watson's blog posts about his adventures with Holmes, who maybe did not believe the</w:t>
      </w:r>
      <w:r w:rsidR="00C7465E">
        <w:rPr>
          <w:rFonts w:cs="Times New Roman"/>
          <w:bCs/>
          <w:iCs/>
          <w:color w:val="000000"/>
          <w:szCs w:val="30"/>
        </w:rPr>
        <w:t xml:space="preserve"> papers that discredited Holmes</w:t>
      </w:r>
      <w:r w:rsidR="007D0DC7">
        <w:rPr>
          <w:rFonts w:cs="Times New Roman"/>
          <w:bCs/>
          <w:iCs/>
          <w:color w:val="000000"/>
          <w:szCs w:val="30"/>
        </w:rPr>
        <w:t xml:space="preserve"> after his presumed suicide.</w:t>
      </w:r>
      <w:r w:rsidR="00687831">
        <w:rPr>
          <w:rStyle w:val="FootnoteReference"/>
          <w:rFonts w:cs="Times New Roman"/>
          <w:bCs/>
          <w:iCs/>
          <w:color w:val="000000"/>
          <w:szCs w:val="30"/>
        </w:rPr>
        <w:footnoteReference w:id="46"/>
      </w:r>
      <w:r w:rsidR="007D0DC7">
        <w:rPr>
          <w:rFonts w:cs="Times New Roman"/>
          <w:bCs/>
          <w:iCs/>
          <w:color w:val="000000"/>
          <w:szCs w:val="30"/>
        </w:rPr>
        <w:t xml:space="preserve"> The movement involved "imagining," and fans could clearly discern fiction from reality, but there is also a real belief here in the show and its characters as they exist in fiction; what this belief is in exactly, is still up for investigation: in the power of the narrative, perhaps? </w:t>
      </w:r>
    </w:p>
    <w:p w:rsidR="00785F36" w:rsidRDefault="008B03F7" w:rsidP="006505AC">
      <w:pPr>
        <w:spacing w:line="480" w:lineRule="auto"/>
        <w:rPr>
          <w:rFonts w:cs="Times New Roman"/>
          <w:b/>
          <w:bCs/>
          <w:i/>
          <w:iCs/>
          <w:color w:val="000000"/>
          <w:szCs w:val="30"/>
        </w:rPr>
      </w:pPr>
      <w:r>
        <w:rPr>
          <w:rFonts w:cs="Times New Roman"/>
          <w:b/>
          <w:bCs/>
          <w:iCs/>
          <w:color w:val="000000"/>
          <w:szCs w:val="30"/>
        </w:rPr>
        <w:tab/>
      </w:r>
      <w:r>
        <w:rPr>
          <w:rFonts w:cs="Times New Roman"/>
          <w:bCs/>
          <w:iCs/>
          <w:color w:val="000000"/>
          <w:szCs w:val="30"/>
        </w:rPr>
        <w:t xml:space="preserve">Despite some ambiguity and fluidity in the type of "belief" fans have in their shows, two things remain clear: fans are not delusional and do not think fictional events have actually occurred, but there is </w:t>
      </w:r>
      <w:r>
        <w:rPr>
          <w:rFonts w:cs="Times New Roman"/>
          <w:bCs/>
          <w:i/>
          <w:iCs/>
          <w:color w:val="000000"/>
          <w:szCs w:val="30"/>
        </w:rPr>
        <w:t>some</w:t>
      </w:r>
      <w:r>
        <w:rPr>
          <w:rFonts w:cs="Times New Roman"/>
          <w:bCs/>
          <w:iCs/>
          <w:color w:val="000000"/>
          <w:szCs w:val="30"/>
        </w:rPr>
        <w:t xml:space="preserve"> kind of belief involved in fandom. However, a final point to make on this front is while I am arguing fans have active beliefs involving their fan objects, this is not in any way a supplanting of </w:t>
      </w:r>
      <w:r>
        <w:rPr>
          <w:rFonts w:cs="Times New Roman"/>
          <w:bCs/>
          <w:i/>
          <w:iCs/>
          <w:color w:val="000000"/>
          <w:szCs w:val="30"/>
        </w:rPr>
        <w:t>religious</w:t>
      </w:r>
      <w:r>
        <w:rPr>
          <w:rFonts w:cs="Times New Roman"/>
          <w:bCs/>
          <w:iCs/>
          <w:color w:val="000000"/>
          <w:szCs w:val="30"/>
        </w:rPr>
        <w:t xml:space="preserve"> belief; it is best consi</w:t>
      </w:r>
      <w:r w:rsidR="005F6D10">
        <w:rPr>
          <w:rFonts w:cs="Times New Roman"/>
          <w:bCs/>
          <w:iCs/>
          <w:color w:val="000000"/>
          <w:szCs w:val="30"/>
        </w:rPr>
        <w:t>dered its own separate phenomenon</w:t>
      </w:r>
      <w:r>
        <w:rPr>
          <w:rFonts w:cs="Times New Roman"/>
          <w:bCs/>
          <w:iCs/>
          <w:color w:val="000000"/>
          <w:szCs w:val="30"/>
        </w:rPr>
        <w:t>. The argument has been made for fandom as a type of postmodern supplanting of religious belief.</w:t>
      </w:r>
      <w:r w:rsidR="00E20E45">
        <w:rPr>
          <w:rStyle w:val="FootnoteReference"/>
          <w:rFonts w:cs="Times New Roman"/>
          <w:bCs/>
          <w:iCs/>
          <w:color w:val="000000"/>
          <w:szCs w:val="30"/>
        </w:rPr>
        <w:footnoteReference w:id="47"/>
      </w:r>
      <w:r>
        <w:rPr>
          <w:rFonts w:cs="Times New Roman"/>
          <w:bCs/>
          <w:iCs/>
          <w:color w:val="000000"/>
          <w:szCs w:val="30"/>
        </w:rPr>
        <w:t xml:space="preserve"> These theories, either implicitly or explicitly, argue in favor of secularization as fact, which is an assertion that I do not wish to make, intentionally or otherwise. Yet the theories of writers such as Emily McAvan in </w:t>
      </w:r>
      <w:r>
        <w:rPr>
          <w:rFonts w:cs="Times New Roman"/>
          <w:bCs/>
          <w:i/>
          <w:iCs/>
          <w:color w:val="000000"/>
          <w:szCs w:val="30"/>
        </w:rPr>
        <w:t>The Postmodern Sacred</w:t>
      </w:r>
      <w:r>
        <w:rPr>
          <w:rFonts w:cs="Times New Roman"/>
          <w:bCs/>
          <w:iCs/>
          <w:color w:val="000000"/>
          <w:szCs w:val="30"/>
        </w:rPr>
        <w:t xml:space="preserve"> are useful in their suggestion of sci-fi and fantasy shows communicating pastiched religious ideas.</w:t>
      </w:r>
      <w:r w:rsidR="00E20E45">
        <w:rPr>
          <w:rStyle w:val="FootnoteReference"/>
          <w:rFonts w:cs="Times New Roman"/>
          <w:bCs/>
          <w:iCs/>
          <w:color w:val="000000"/>
          <w:szCs w:val="30"/>
        </w:rPr>
        <w:footnoteReference w:id="48"/>
      </w:r>
      <w:r>
        <w:rPr>
          <w:rFonts w:cs="Times New Roman"/>
          <w:bCs/>
          <w:iCs/>
          <w:color w:val="000000"/>
          <w:szCs w:val="30"/>
        </w:rPr>
        <w:t xml:space="preserve"> Without taking this to the level of replacing religion, the focus on religion in these genre shows </w:t>
      </w:r>
      <w:r w:rsidR="000B76A9">
        <w:rPr>
          <w:rFonts w:cs="Times New Roman"/>
          <w:bCs/>
          <w:iCs/>
          <w:color w:val="000000"/>
          <w:szCs w:val="30"/>
        </w:rPr>
        <w:t>bolsters the understanding of fans taking themes and morals presented in shows</w:t>
      </w:r>
      <w:r w:rsidR="00555521">
        <w:rPr>
          <w:rFonts w:cs="Times New Roman"/>
          <w:bCs/>
          <w:iCs/>
          <w:color w:val="000000"/>
          <w:szCs w:val="30"/>
        </w:rPr>
        <w:t xml:space="preserve"> and integrating them into their own worldview and personal ethics</w:t>
      </w:r>
      <w:r w:rsidR="000B76A9">
        <w:rPr>
          <w:rFonts w:cs="Times New Roman"/>
          <w:bCs/>
          <w:iCs/>
          <w:color w:val="000000"/>
          <w:szCs w:val="30"/>
        </w:rPr>
        <w:t xml:space="preserve">. As </w:t>
      </w:r>
      <w:r w:rsidR="000B76A9">
        <w:rPr>
          <w:rFonts w:cs="Times New Roman"/>
          <w:bCs/>
          <w:i/>
          <w:iCs/>
          <w:color w:val="000000"/>
          <w:szCs w:val="30"/>
        </w:rPr>
        <w:t>Buffy</w:t>
      </w:r>
      <w:r w:rsidR="000B76A9">
        <w:rPr>
          <w:rFonts w:cs="Times New Roman"/>
          <w:bCs/>
          <w:iCs/>
          <w:color w:val="000000"/>
          <w:szCs w:val="30"/>
        </w:rPr>
        <w:t xml:space="preserve">, </w:t>
      </w:r>
      <w:r w:rsidR="000B76A9">
        <w:rPr>
          <w:rFonts w:cs="Times New Roman"/>
          <w:bCs/>
          <w:i/>
          <w:iCs/>
          <w:color w:val="000000"/>
          <w:szCs w:val="30"/>
        </w:rPr>
        <w:t>X-Files</w:t>
      </w:r>
      <w:r w:rsidR="000B76A9">
        <w:rPr>
          <w:rFonts w:cs="Times New Roman"/>
          <w:bCs/>
          <w:iCs/>
          <w:color w:val="000000"/>
          <w:szCs w:val="30"/>
        </w:rPr>
        <w:t xml:space="preserve">, and </w:t>
      </w:r>
      <w:r w:rsidR="000B76A9">
        <w:rPr>
          <w:rFonts w:cs="Times New Roman"/>
          <w:bCs/>
          <w:i/>
          <w:iCs/>
          <w:color w:val="000000"/>
          <w:szCs w:val="30"/>
        </w:rPr>
        <w:t>Battlestar Galactica</w:t>
      </w:r>
      <w:r w:rsidR="000B76A9">
        <w:rPr>
          <w:rFonts w:cs="Times New Roman"/>
          <w:bCs/>
          <w:iCs/>
          <w:color w:val="000000"/>
          <w:szCs w:val="30"/>
        </w:rPr>
        <w:t xml:space="preserve"> imbue themselves with existing religious ideas that already have believers who adhere to them, it is unsurprising, then, that fans might find a similar sort of belief in the shows that appropriate these spiritualities. This focus on specific genres also begs the question of if this belief in themes is exclusive, or if it is also present in more "mundane" shows; I also relied largely on more fantastic shows in this section. While not a question I attempt to answer, it is one that further demonstrates the need for comparative studies across television fandoms, rather than focusing on a certain subsets, as these are insights only possible through the former.</w:t>
      </w:r>
    </w:p>
    <w:p w:rsidR="006505AC" w:rsidRDefault="006505AC" w:rsidP="006505AC">
      <w:pPr>
        <w:spacing w:line="480" w:lineRule="auto"/>
        <w:rPr>
          <w:rFonts w:cs="Times New Roman"/>
          <w:b/>
          <w:bCs/>
          <w:i/>
          <w:iCs/>
          <w:color w:val="000000"/>
          <w:szCs w:val="30"/>
        </w:rPr>
      </w:pPr>
    </w:p>
    <w:p w:rsidR="003A4FDB" w:rsidRDefault="003A4FDB" w:rsidP="006505AC">
      <w:pPr>
        <w:spacing w:line="480" w:lineRule="auto"/>
        <w:rPr>
          <w:rFonts w:cs="Times New Roman"/>
          <w:b/>
          <w:bCs/>
          <w:i/>
          <w:iCs/>
          <w:color w:val="000000"/>
          <w:szCs w:val="30"/>
        </w:rPr>
      </w:pPr>
    </w:p>
    <w:p w:rsidR="00785F36" w:rsidRDefault="006505AC" w:rsidP="006505AC">
      <w:pPr>
        <w:spacing w:line="480" w:lineRule="auto"/>
        <w:rPr>
          <w:rFonts w:cs="Times New Roman"/>
          <w:b/>
          <w:bCs/>
          <w:i/>
          <w:iCs/>
          <w:color w:val="000000"/>
          <w:szCs w:val="30"/>
        </w:rPr>
      </w:pPr>
      <w:r>
        <w:rPr>
          <w:rFonts w:cs="Times New Roman"/>
          <w:b/>
          <w:bCs/>
          <w:i/>
          <w:iCs/>
          <w:color w:val="000000"/>
          <w:szCs w:val="30"/>
        </w:rPr>
        <w:t>Television Watching, Fan Adaptations, Ritualization and Ritual Performance</w:t>
      </w:r>
    </w:p>
    <w:p w:rsidR="006505AC" w:rsidRPr="006505AC" w:rsidRDefault="006505AC" w:rsidP="006505AC">
      <w:pPr>
        <w:spacing w:line="480" w:lineRule="auto"/>
        <w:rPr>
          <w:rFonts w:cs="Times New Roman"/>
          <w:bCs/>
          <w:iCs/>
          <w:color w:val="000000"/>
          <w:szCs w:val="30"/>
        </w:rPr>
      </w:pPr>
      <w:r>
        <w:rPr>
          <w:rFonts w:cs="Times New Roman"/>
          <w:b/>
          <w:bCs/>
          <w:iCs/>
          <w:color w:val="000000"/>
          <w:szCs w:val="30"/>
        </w:rPr>
        <w:tab/>
      </w:r>
      <w:r>
        <w:rPr>
          <w:rFonts w:cs="Times New Roman"/>
          <w:bCs/>
          <w:iCs/>
          <w:color w:val="000000"/>
          <w:szCs w:val="30"/>
        </w:rPr>
        <w:t>So far, I have explored the idea that</w:t>
      </w:r>
      <w:r w:rsidR="00076A6D">
        <w:rPr>
          <w:rFonts w:cs="Times New Roman"/>
          <w:bCs/>
          <w:iCs/>
          <w:color w:val="000000"/>
          <w:szCs w:val="30"/>
        </w:rPr>
        <w:t xml:space="preserve"> fans utilize television shows to develop</w:t>
      </w:r>
      <w:r>
        <w:rPr>
          <w:rFonts w:cs="Times New Roman"/>
          <w:bCs/>
          <w:iCs/>
          <w:color w:val="000000"/>
          <w:szCs w:val="30"/>
        </w:rPr>
        <w:t xml:space="preserve"> some concept of "belief", </w:t>
      </w:r>
      <w:r w:rsidR="00076A6D">
        <w:rPr>
          <w:rFonts w:cs="Times New Roman"/>
          <w:bCs/>
          <w:iCs/>
          <w:color w:val="000000"/>
          <w:szCs w:val="30"/>
        </w:rPr>
        <w:t>as well as to</w:t>
      </w:r>
      <w:r w:rsidR="00594746">
        <w:rPr>
          <w:rFonts w:cs="Times New Roman"/>
          <w:bCs/>
          <w:iCs/>
          <w:color w:val="000000"/>
          <w:szCs w:val="30"/>
        </w:rPr>
        <w:t xml:space="preserve"> negotiate </w:t>
      </w:r>
      <w:r w:rsidR="0001439B">
        <w:rPr>
          <w:rFonts w:cs="Times New Roman"/>
          <w:bCs/>
          <w:iCs/>
          <w:color w:val="000000"/>
          <w:szCs w:val="30"/>
        </w:rPr>
        <w:t>identi</w:t>
      </w:r>
      <w:r w:rsidR="00594746">
        <w:rPr>
          <w:rFonts w:cs="Times New Roman"/>
          <w:bCs/>
          <w:iCs/>
          <w:color w:val="000000"/>
          <w:szCs w:val="30"/>
        </w:rPr>
        <w:t>ty, relationships, and worldview.</w:t>
      </w:r>
      <w:r>
        <w:rPr>
          <w:rFonts w:cs="Times New Roman"/>
          <w:bCs/>
          <w:iCs/>
          <w:color w:val="000000"/>
          <w:szCs w:val="30"/>
        </w:rPr>
        <w:t xml:space="preserve"> I have briefly mentioned </w:t>
      </w:r>
      <w:r>
        <w:rPr>
          <w:rFonts w:cs="Times New Roman"/>
          <w:bCs/>
          <w:i/>
          <w:iCs/>
          <w:color w:val="000000"/>
          <w:szCs w:val="30"/>
        </w:rPr>
        <w:t>how</w:t>
      </w:r>
      <w:r>
        <w:rPr>
          <w:rFonts w:cs="Times New Roman"/>
          <w:bCs/>
          <w:iCs/>
          <w:color w:val="000000"/>
          <w:szCs w:val="30"/>
        </w:rPr>
        <w:t xml:space="preserve"> fans accomplish these feats, such as </w:t>
      </w:r>
      <w:r w:rsidR="00292630">
        <w:rPr>
          <w:rFonts w:cs="Times New Roman"/>
          <w:bCs/>
          <w:iCs/>
          <w:color w:val="000000"/>
          <w:szCs w:val="30"/>
        </w:rPr>
        <w:t xml:space="preserve">through </w:t>
      </w:r>
      <w:r>
        <w:rPr>
          <w:rFonts w:cs="Times New Roman"/>
          <w:bCs/>
          <w:iCs/>
          <w:color w:val="000000"/>
          <w:szCs w:val="30"/>
        </w:rPr>
        <w:t xml:space="preserve">fanfiction, vidding, and other fan rituals. </w:t>
      </w:r>
      <w:r w:rsidR="0001439B">
        <w:rPr>
          <w:rFonts w:cs="Times New Roman"/>
          <w:bCs/>
          <w:iCs/>
          <w:color w:val="000000"/>
          <w:szCs w:val="30"/>
        </w:rPr>
        <w:t xml:space="preserve">This section focuses more in depth on this "how": employing the methods and concepts of Catherine Bell and ritualization, as well as performance theory, we see how fans enact their own rituals and are active and involved negotiators, as opposed to </w:t>
      </w:r>
      <w:r w:rsidR="00E20E45">
        <w:rPr>
          <w:rFonts w:cs="Times New Roman"/>
          <w:bCs/>
          <w:iCs/>
          <w:color w:val="000000"/>
          <w:szCs w:val="30"/>
        </w:rPr>
        <w:t>"</w:t>
      </w:r>
      <w:r w:rsidR="0001439B">
        <w:rPr>
          <w:rFonts w:cs="Times New Roman"/>
          <w:bCs/>
          <w:iCs/>
          <w:color w:val="000000"/>
          <w:szCs w:val="30"/>
        </w:rPr>
        <w:t>passive inheritors</w:t>
      </w:r>
      <w:r w:rsidR="00E20E45">
        <w:rPr>
          <w:rFonts w:cs="Times New Roman"/>
          <w:bCs/>
          <w:iCs/>
          <w:color w:val="000000"/>
          <w:szCs w:val="30"/>
        </w:rPr>
        <w:t>"</w:t>
      </w:r>
      <w:r w:rsidR="0001439B">
        <w:rPr>
          <w:rFonts w:cs="Times New Roman"/>
          <w:bCs/>
          <w:iCs/>
          <w:color w:val="000000"/>
          <w:szCs w:val="30"/>
        </w:rPr>
        <w:t xml:space="preserve"> of social norms and the world around them.</w:t>
      </w:r>
      <w:r w:rsidR="00E20E45">
        <w:rPr>
          <w:rStyle w:val="FootnoteReference"/>
          <w:rFonts w:cs="Times New Roman"/>
          <w:bCs/>
          <w:iCs/>
          <w:color w:val="000000"/>
          <w:szCs w:val="30"/>
        </w:rPr>
        <w:footnoteReference w:id="49"/>
      </w:r>
    </w:p>
    <w:p w:rsidR="00292630" w:rsidRDefault="00292630" w:rsidP="006505AC">
      <w:pPr>
        <w:spacing w:line="480" w:lineRule="auto"/>
        <w:rPr>
          <w:rFonts w:cs="Times New Roman"/>
          <w:bCs/>
          <w:i/>
          <w:iCs/>
          <w:color w:val="000000"/>
          <w:szCs w:val="30"/>
          <w:u w:val="single"/>
        </w:rPr>
      </w:pPr>
      <w:r>
        <w:rPr>
          <w:rFonts w:cs="Times New Roman"/>
          <w:bCs/>
          <w:i/>
          <w:iCs/>
          <w:color w:val="000000"/>
          <w:szCs w:val="30"/>
          <w:u w:val="single"/>
        </w:rPr>
        <w:t>Ritualization and Performance Theory</w:t>
      </w:r>
    </w:p>
    <w:p w:rsidR="00047AC5" w:rsidRDefault="00292630" w:rsidP="006505AC">
      <w:pPr>
        <w:spacing w:line="480" w:lineRule="auto"/>
        <w:rPr>
          <w:rFonts w:cs="Times New Roman"/>
          <w:bCs/>
          <w:iCs/>
          <w:color w:val="000000"/>
          <w:szCs w:val="30"/>
        </w:rPr>
      </w:pPr>
      <w:r>
        <w:rPr>
          <w:rFonts w:cs="Times New Roman"/>
          <w:bCs/>
          <w:iCs/>
          <w:color w:val="000000"/>
          <w:szCs w:val="30"/>
        </w:rPr>
        <w:tab/>
        <w:t xml:space="preserve">Catherine Bell defines ritualization in a number of nuanced ways, but I will be focusing on it as "a strategic </w:t>
      </w:r>
      <w:r w:rsidRPr="00292630">
        <w:rPr>
          <w:rFonts w:cs="Times New Roman"/>
          <w:bCs/>
          <w:i/>
          <w:iCs/>
          <w:color w:val="000000"/>
          <w:szCs w:val="30"/>
        </w:rPr>
        <w:t>way</w:t>
      </w:r>
      <w:r w:rsidR="005A7AAA">
        <w:rPr>
          <w:rFonts w:cs="Times New Roman"/>
          <w:bCs/>
          <w:iCs/>
          <w:color w:val="000000"/>
          <w:szCs w:val="30"/>
        </w:rPr>
        <w:t xml:space="preserve"> of acting" that is so</w:t>
      </w:r>
      <w:r w:rsidR="00DD6AF2">
        <w:rPr>
          <w:rFonts w:cs="Times New Roman"/>
          <w:bCs/>
          <w:iCs/>
          <w:color w:val="000000"/>
          <w:szCs w:val="30"/>
        </w:rPr>
        <w:t>mehow considered separate and</w:t>
      </w:r>
      <w:r w:rsidR="005A7AAA">
        <w:rPr>
          <w:rFonts w:cs="Times New Roman"/>
          <w:bCs/>
          <w:iCs/>
          <w:color w:val="000000"/>
          <w:szCs w:val="30"/>
        </w:rPr>
        <w:t xml:space="preserve"> differentiated from other practices.</w:t>
      </w:r>
      <w:r w:rsidR="00E20E45">
        <w:rPr>
          <w:rStyle w:val="FootnoteReference"/>
          <w:rFonts w:cs="Times New Roman"/>
          <w:bCs/>
          <w:iCs/>
          <w:color w:val="000000"/>
          <w:szCs w:val="30"/>
        </w:rPr>
        <w:footnoteReference w:id="50"/>
      </w:r>
      <w:r w:rsidR="005A7AAA">
        <w:rPr>
          <w:rFonts w:cs="Times New Roman"/>
          <w:bCs/>
          <w:iCs/>
          <w:color w:val="000000"/>
          <w:szCs w:val="30"/>
        </w:rPr>
        <w:t xml:space="preserve"> </w:t>
      </w:r>
      <w:r w:rsidR="00DD6AF2">
        <w:rPr>
          <w:rFonts w:cs="Times New Roman"/>
          <w:bCs/>
          <w:iCs/>
          <w:color w:val="000000"/>
          <w:szCs w:val="30"/>
        </w:rPr>
        <w:t xml:space="preserve">Thus, the area of ritual is not predefined, but rather is considered ritual because these actions </w:t>
      </w:r>
      <w:r w:rsidR="00DD6AF2">
        <w:rPr>
          <w:rFonts w:cs="Times New Roman"/>
          <w:bCs/>
          <w:i/>
          <w:iCs/>
          <w:color w:val="000000"/>
          <w:szCs w:val="30"/>
        </w:rPr>
        <w:t>do</w:t>
      </w:r>
      <w:r w:rsidR="00DD6AF2">
        <w:rPr>
          <w:rFonts w:cs="Times New Roman"/>
          <w:bCs/>
          <w:iCs/>
          <w:color w:val="000000"/>
          <w:szCs w:val="30"/>
        </w:rPr>
        <w:t xml:space="preserve"> something significant, such as creating and maintaining individual perspectives and convictions. </w:t>
      </w:r>
      <w:r w:rsidR="005A7AAA">
        <w:rPr>
          <w:rFonts w:cs="Times New Roman"/>
          <w:bCs/>
          <w:iCs/>
          <w:color w:val="000000"/>
          <w:szCs w:val="30"/>
        </w:rPr>
        <w:t xml:space="preserve">Bell </w:t>
      </w:r>
      <w:r w:rsidR="00DD6AF2">
        <w:rPr>
          <w:rFonts w:cs="Times New Roman"/>
          <w:bCs/>
          <w:iCs/>
          <w:color w:val="000000"/>
          <w:szCs w:val="30"/>
        </w:rPr>
        <w:t>further</w:t>
      </w:r>
      <w:r w:rsidR="005A7AAA">
        <w:rPr>
          <w:rFonts w:cs="Times New Roman"/>
          <w:bCs/>
          <w:iCs/>
          <w:color w:val="000000"/>
          <w:szCs w:val="30"/>
        </w:rPr>
        <w:t xml:space="preserve"> argues that ritualization is "a strategy for the construction of a limited and limiting power relationship. This is not a relationship in which one social group has absolute control over another, but one that simultaneously involves both consent and resistance, misunderstanding and appropriation."</w:t>
      </w:r>
      <w:r w:rsidR="00E20E45">
        <w:rPr>
          <w:rStyle w:val="FootnoteReference"/>
          <w:rFonts w:cs="Times New Roman"/>
          <w:bCs/>
          <w:iCs/>
          <w:color w:val="000000"/>
          <w:szCs w:val="30"/>
        </w:rPr>
        <w:footnoteReference w:id="51"/>
      </w:r>
      <w:r w:rsidR="005A7AAA">
        <w:rPr>
          <w:rFonts w:cs="Times New Roman"/>
          <w:bCs/>
          <w:iCs/>
          <w:color w:val="000000"/>
          <w:szCs w:val="30"/>
        </w:rPr>
        <w:t xml:space="preserve"> In other words, ritual actions serve as tools in </w:t>
      </w:r>
      <w:r w:rsidR="00047AC5">
        <w:rPr>
          <w:rFonts w:cs="Times New Roman"/>
          <w:bCs/>
          <w:iCs/>
          <w:color w:val="000000"/>
          <w:szCs w:val="30"/>
        </w:rPr>
        <w:t xml:space="preserve">maintaining </w:t>
      </w:r>
      <w:r w:rsidR="005A7AAA">
        <w:rPr>
          <w:rFonts w:cs="Times New Roman"/>
          <w:bCs/>
          <w:iCs/>
          <w:color w:val="000000"/>
          <w:szCs w:val="30"/>
        </w:rPr>
        <w:t>social dynamics, including authority,</w:t>
      </w:r>
      <w:r w:rsidR="00047AC5">
        <w:rPr>
          <w:rFonts w:cs="Times New Roman"/>
          <w:bCs/>
          <w:iCs/>
          <w:color w:val="000000"/>
          <w:szCs w:val="30"/>
        </w:rPr>
        <w:t xml:space="preserve"> the self, and greater society.</w:t>
      </w:r>
    </w:p>
    <w:p w:rsidR="00347EF9" w:rsidRDefault="00047AC5" w:rsidP="006505AC">
      <w:pPr>
        <w:spacing w:line="480" w:lineRule="auto"/>
        <w:rPr>
          <w:rFonts w:cs="Times New Roman"/>
          <w:bCs/>
          <w:iCs/>
          <w:color w:val="000000"/>
          <w:szCs w:val="30"/>
        </w:rPr>
      </w:pPr>
      <w:r>
        <w:rPr>
          <w:rFonts w:cs="Times New Roman"/>
          <w:bCs/>
          <w:iCs/>
          <w:color w:val="000000"/>
          <w:szCs w:val="30"/>
        </w:rPr>
        <w:tab/>
      </w:r>
      <w:r w:rsidR="001C3F90">
        <w:rPr>
          <w:rFonts w:cs="Times New Roman"/>
          <w:bCs/>
          <w:iCs/>
          <w:color w:val="000000"/>
          <w:szCs w:val="30"/>
        </w:rPr>
        <w:t>Performance theory similarly attempts to d</w:t>
      </w:r>
      <w:r w:rsidR="0090036A">
        <w:rPr>
          <w:rFonts w:cs="Times New Roman"/>
          <w:bCs/>
          <w:iCs/>
          <w:color w:val="000000"/>
          <w:szCs w:val="30"/>
        </w:rPr>
        <w:t xml:space="preserve">istinguish ritual from routine, as well as to focus on the power of ritual performers. </w:t>
      </w:r>
      <w:r w:rsidR="00D50D63">
        <w:rPr>
          <w:rFonts w:cs="Times New Roman"/>
          <w:bCs/>
          <w:iCs/>
          <w:color w:val="000000"/>
          <w:szCs w:val="30"/>
        </w:rPr>
        <w:t xml:space="preserve">These approaches thus </w:t>
      </w:r>
      <w:r w:rsidR="00EA5707">
        <w:rPr>
          <w:rFonts w:cs="Times New Roman"/>
          <w:bCs/>
          <w:iCs/>
          <w:color w:val="000000"/>
          <w:szCs w:val="30"/>
        </w:rPr>
        <w:t xml:space="preserve">invert 'traditional' understandings of ritual as </w:t>
      </w:r>
      <w:r w:rsidR="008A237C">
        <w:rPr>
          <w:rFonts w:cs="Times New Roman"/>
          <w:bCs/>
          <w:iCs/>
          <w:color w:val="000000"/>
          <w:szCs w:val="30"/>
        </w:rPr>
        <w:t>established practices that supply and impose norms 'from above', and instead consider rituals pliant entities, molded and fashioned as people enact them, forming unique processes that shape, reinforce, and/or remake their worldview.</w:t>
      </w:r>
    </w:p>
    <w:p w:rsidR="00347EF9" w:rsidRDefault="00347EF9" w:rsidP="006505AC">
      <w:pPr>
        <w:spacing w:line="480" w:lineRule="auto"/>
        <w:rPr>
          <w:rFonts w:cs="Times New Roman"/>
          <w:bCs/>
          <w:iCs/>
          <w:color w:val="000000"/>
          <w:szCs w:val="30"/>
        </w:rPr>
      </w:pPr>
      <w:r>
        <w:rPr>
          <w:rFonts w:cs="Times New Roman"/>
          <w:bCs/>
          <w:iCs/>
          <w:color w:val="000000"/>
          <w:szCs w:val="30"/>
        </w:rPr>
        <w:tab/>
        <w:t xml:space="preserve">These methods are ideal for analyzing fan ritual as they assume the influence of the participants; this is particularly conducive to eschewing popular negative understandings of fans, while simultaneously providing a positive model and corresponding insights into the significant potential and strength fans have. Recognizing this capacity not only provides interesting, helpful awareness of how </w:t>
      </w:r>
      <w:r w:rsidR="004A3F0F">
        <w:rPr>
          <w:rFonts w:cs="Times New Roman"/>
          <w:bCs/>
          <w:iCs/>
          <w:color w:val="000000"/>
          <w:szCs w:val="30"/>
        </w:rPr>
        <w:t>we construct and interact with</w:t>
      </w:r>
      <w:r>
        <w:rPr>
          <w:rFonts w:cs="Times New Roman"/>
          <w:bCs/>
          <w:iCs/>
          <w:color w:val="000000"/>
          <w:szCs w:val="30"/>
        </w:rPr>
        <w:t xml:space="preserve"> the modern worl</w:t>
      </w:r>
      <w:r w:rsidR="004A3F0F">
        <w:rPr>
          <w:rFonts w:cs="Times New Roman"/>
          <w:bCs/>
          <w:iCs/>
          <w:color w:val="000000"/>
          <w:szCs w:val="30"/>
        </w:rPr>
        <w:t xml:space="preserve">d. Truly understanding fans' agency and power opens doors </w:t>
      </w:r>
      <w:r>
        <w:rPr>
          <w:rFonts w:cs="Times New Roman"/>
          <w:bCs/>
          <w:iCs/>
          <w:color w:val="000000"/>
          <w:szCs w:val="30"/>
        </w:rPr>
        <w:t>to impressive resources</w:t>
      </w:r>
      <w:r w:rsidR="004A3F0F">
        <w:rPr>
          <w:rFonts w:cs="Times New Roman"/>
          <w:bCs/>
          <w:iCs/>
          <w:color w:val="000000"/>
          <w:szCs w:val="30"/>
        </w:rPr>
        <w:t xml:space="preserve"> and capital that can affect real change; examples of this are explored when I analyze fandoms as movements later on.</w:t>
      </w:r>
    </w:p>
    <w:p w:rsidR="00A436EB" w:rsidRDefault="00A436EB" w:rsidP="006505AC">
      <w:pPr>
        <w:spacing w:line="480" w:lineRule="auto"/>
        <w:rPr>
          <w:rFonts w:cs="Times New Roman"/>
          <w:bCs/>
          <w:i/>
          <w:iCs/>
          <w:color w:val="000000"/>
          <w:szCs w:val="30"/>
          <w:u w:val="single"/>
        </w:rPr>
      </w:pPr>
      <w:r>
        <w:rPr>
          <w:rFonts w:cs="Times New Roman"/>
          <w:bCs/>
          <w:i/>
          <w:iCs/>
          <w:color w:val="000000"/>
          <w:szCs w:val="30"/>
          <w:u w:val="single"/>
        </w:rPr>
        <w:t>Binge Watching and Syndicated Re-Watching</w:t>
      </w:r>
    </w:p>
    <w:p w:rsidR="00D04CAB" w:rsidRDefault="00A436EB" w:rsidP="006505AC">
      <w:pPr>
        <w:spacing w:line="480" w:lineRule="auto"/>
        <w:rPr>
          <w:rFonts w:cs="Times New Roman"/>
          <w:bCs/>
          <w:iCs/>
          <w:color w:val="000000"/>
          <w:szCs w:val="30"/>
        </w:rPr>
      </w:pPr>
      <w:r>
        <w:rPr>
          <w:rFonts w:cs="Times New Roman"/>
          <w:bCs/>
          <w:iCs/>
          <w:color w:val="000000"/>
          <w:szCs w:val="30"/>
        </w:rPr>
        <w:tab/>
        <w:t>I have previously argued how the customarily conceived 'passive' practice of watchi</w:t>
      </w:r>
      <w:r w:rsidR="00347EF9">
        <w:rPr>
          <w:rFonts w:cs="Times New Roman"/>
          <w:bCs/>
          <w:iCs/>
          <w:color w:val="000000"/>
          <w:szCs w:val="30"/>
        </w:rPr>
        <w:t>ng TV can in fact for fans be an involved process</w:t>
      </w:r>
      <w:r w:rsidR="0008061A">
        <w:rPr>
          <w:rFonts w:cs="Times New Roman"/>
          <w:bCs/>
          <w:iCs/>
          <w:color w:val="000000"/>
          <w:szCs w:val="30"/>
        </w:rPr>
        <w:t xml:space="preserve">. </w:t>
      </w:r>
      <w:r w:rsidR="00425438">
        <w:rPr>
          <w:rFonts w:cs="Times New Roman"/>
          <w:bCs/>
          <w:iCs/>
          <w:color w:val="000000"/>
          <w:szCs w:val="30"/>
        </w:rPr>
        <w:t>Will Brooker compellingly and uniquely elaborates on this idea in his consideration of 'fan viewing' as symbolic pilgrimage.</w:t>
      </w:r>
      <w:r w:rsidR="00F952FD">
        <w:rPr>
          <w:rFonts w:cs="Times New Roman"/>
          <w:bCs/>
          <w:iCs/>
          <w:color w:val="000000"/>
          <w:szCs w:val="30"/>
        </w:rPr>
        <w:t xml:space="preserve"> He compares television shows to a 'funhouse', a "pleasurably threatening but safe simulation" where viewers travel beyond the everyday into the story of the show and "test themselves, scare themselves, and equip themselves with coping strategies for the real structures of social life."</w:t>
      </w:r>
      <w:r w:rsidR="00E20E45">
        <w:rPr>
          <w:rStyle w:val="FootnoteReference"/>
          <w:rFonts w:cs="Times New Roman"/>
          <w:bCs/>
          <w:iCs/>
          <w:color w:val="000000"/>
          <w:szCs w:val="30"/>
        </w:rPr>
        <w:footnoteReference w:id="52"/>
      </w:r>
      <w:r w:rsidR="00F952FD">
        <w:rPr>
          <w:rFonts w:cs="Times New Roman"/>
          <w:bCs/>
          <w:iCs/>
          <w:color w:val="000000"/>
          <w:szCs w:val="30"/>
        </w:rPr>
        <w:t xml:space="preserve"> </w:t>
      </w:r>
      <w:r w:rsidR="00D04CAB">
        <w:rPr>
          <w:rFonts w:cs="Times New Roman"/>
          <w:bCs/>
          <w:iCs/>
          <w:color w:val="000000"/>
          <w:szCs w:val="30"/>
        </w:rPr>
        <w:t xml:space="preserve">As a fan in his study attests, </w:t>
      </w:r>
      <w:r w:rsidR="00D04CAB" w:rsidRPr="00D04CAB">
        <w:rPr>
          <w:rFonts w:cs="Times New Roman"/>
          <w:bCs/>
          <w:iCs/>
          <w:color w:val="000000"/>
          <w:szCs w:val="30"/>
        </w:rPr>
        <w:t>“I’ve felt the whole range of emotions, ranging from extreme joy to anger</w:t>
      </w:r>
      <w:r w:rsidR="00D04CAB">
        <w:rPr>
          <w:rFonts w:cs="Times New Roman"/>
          <w:bCs/>
          <w:iCs/>
          <w:color w:val="000000"/>
          <w:szCs w:val="30"/>
        </w:rPr>
        <w:t>,</w:t>
      </w:r>
      <w:r w:rsidR="00D04CAB" w:rsidRPr="00D04CAB">
        <w:rPr>
          <w:rFonts w:cs="Times New Roman"/>
          <w:bCs/>
          <w:iCs/>
          <w:color w:val="000000"/>
          <w:szCs w:val="30"/>
        </w:rPr>
        <w:t>”</w:t>
      </w:r>
      <w:r w:rsidR="00D04CAB">
        <w:rPr>
          <w:rFonts w:cs="Times New Roman"/>
          <w:bCs/>
          <w:iCs/>
          <w:color w:val="000000"/>
          <w:szCs w:val="30"/>
        </w:rPr>
        <w:t xml:space="preserve"> while watching; another admits, "</w:t>
      </w:r>
      <w:r w:rsidR="00C41AB0">
        <w:rPr>
          <w:rFonts w:cs="Times New Roman"/>
          <w:bCs/>
          <w:iCs/>
          <w:color w:val="000000"/>
          <w:szCs w:val="30"/>
        </w:rPr>
        <w:t>If</w:t>
      </w:r>
      <w:r w:rsidR="00D04CAB">
        <w:rPr>
          <w:rFonts w:cs="Times New Roman"/>
          <w:bCs/>
          <w:iCs/>
          <w:color w:val="000000"/>
          <w:szCs w:val="30"/>
        </w:rPr>
        <w:t xml:space="preserve"> something sad happens I might cry...nothing out of the ordinary."</w:t>
      </w:r>
      <w:r w:rsidR="00E20E45">
        <w:rPr>
          <w:rStyle w:val="FootnoteReference"/>
          <w:rFonts w:cs="Times New Roman"/>
          <w:bCs/>
          <w:iCs/>
          <w:color w:val="000000"/>
          <w:szCs w:val="30"/>
        </w:rPr>
        <w:footnoteReference w:id="53"/>
      </w:r>
      <w:r w:rsidR="00D04CAB">
        <w:rPr>
          <w:rFonts w:cs="Times New Roman"/>
          <w:bCs/>
          <w:iCs/>
          <w:color w:val="000000"/>
          <w:szCs w:val="30"/>
        </w:rPr>
        <w:t xml:space="preserve"> Again, fans are emotionally invested, and can use this attachment to explore their own emotional landscape and work through sometimes rather intense feelings. In fact, Internet memes in the past few years have popularized the term "feels" and the phrase "right in the feels" to refer specifically to intense emotional responses</w:t>
      </w:r>
      <w:r w:rsidR="0054627B">
        <w:rPr>
          <w:rFonts w:cs="Times New Roman"/>
          <w:bCs/>
          <w:iCs/>
          <w:color w:val="000000"/>
          <w:szCs w:val="30"/>
        </w:rPr>
        <w:t xml:space="preserve"> (for example, </w:t>
      </w:r>
      <w:r w:rsidR="00040B41">
        <w:rPr>
          <w:rFonts w:cs="Times New Roman"/>
          <w:bCs/>
          <w:iCs/>
          <w:color w:val="000000"/>
          <w:szCs w:val="30"/>
        </w:rPr>
        <w:t>"when the tenth Doctor had to regenerate, that hit me right in the feels")</w:t>
      </w:r>
      <w:r w:rsidR="00D04CAB">
        <w:rPr>
          <w:rFonts w:cs="Times New Roman"/>
          <w:bCs/>
          <w:iCs/>
          <w:color w:val="000000"/>
          <w:szCs w:val="30"/>
        </w:rPr>
        <w:t xml:space="preserve">. While its origins are murky, the terminology spread quickly through fans' attempts to explain significant responses to favored media, and is highly utilized among </w:t>
      </w:r>
      <w:r w:rsidR="0054627B">
        <w:rPr>
          <w:rFonts w:cs="Times New Roman"/>
          <w:bCs/>
          <w:iCs/>
          <w:color w:val="000000"/>
          <w:szCs w:val="30"/>
        </w:rPr>
        <w:t>fan bases</w:t>
      </w:r>
      <w:r w:rsidR="00D04CAB">
        <w:rPr>
          <w:rFonts w:cs="Times New Roman"/>
          <w:bCs/>
          <w:iCs/>
          <w:color w:val="000000"/>
          <w:szCs w:val="30"/>
        </w:rPr>
        <w:t xml:space="preserve"> online to </w:t>
      </w:r>
      <w:r w:rsidR="00C41AB0">
        <w:rPr>
          <w:rFonts w:cs="Times New Roman"/>
          <w:bCs/>
          <w:iCs/>
          <w:color w:val="000000"/>
          <w:szCs w:val="30"/>
        </w:rPr>
        <w:t xml:space="preserve">convey </w:t>
      </w:r>
      <w:r w:rsidR="00D04CAB">
        <w:rPr>
          <w:rFonts w:cs="Times New Roman"/>
          <w:bCs/>
          <w:iCs/>
          <w:color w:val="000000"/>
          <w:szCs w:val="30"/>
        </w:rPr>
        <w:t>acute</w:t>
      </w:r>
      <w:r w:rsidR="00C41AB0">
        <w:rPr>
          <w:rFonts w:cs="Times New Roman"/>
          <w:bCs/>
          <w:iCs/>
          <w:color w:val="000000"/>
          <w:szCs w:val="30"/>
        </w:rPr>
        <w:t xml:space="preserve"> reactions</w:t>
      </w:r>
      <w:r w:rsidR="006301EF">
        <w:rPr>
          <w:rFonts w:cs="Times New Roman"/>
          <w:bCs/>
          <w:iCs/>
          <w:color w:val="000000"/>
          <w:szCs w:val="30"/>
        </w:rPr>
        <w:t xml:space="preserve">. </w:t>
      </w:r>
      <w:r w:rsidR="005145C9">
        <w:rPr>
          <w:rFonts w:cs="Times New Roman"/>
          <w:bCs/>
          <w:iCs/>
          <w:color w:val="000000"/>
          <w:szCs w:val="30"/>
        </w:rPr>
        <w:t xml:space="preserve">In this way, </w:t>
      </w:r>
      <w:r w:rsidR="00C41AB0">
        <w:rPr>
          <w:rFonts w:cs="Times New Roman"/>
          <w:bCs/>
          <w:iCs/>
          <w:color w:val="000000"/>
          <w:szCs w:val="30"/>
        </w:rPr>
        <w:t>fans use introspection while watching and talking to each other after watching as a further ritual to resolve their own perspectives and tensions.</w:t>
      </w:r>
      <w:r w:rsidR="006301EF">
        <w:rPr>
          <w:rFonts w:cs="Times New Roman"/>
          <w:bCs/>
          <w:iCs/>
          <w:color w:val="000000"/>
          <w:szCs w:val="30"/>
        </w:rPr>
        <w:t xml:space="preserve"> Fans also deconstruct what they watch to analyze and negotiate whether ideas and issues shows present are in line with or against their worldview, and in this way further solidify and maintain their worlds</w:t>
      </w:r>
      <w:r w:rsidR="00684D6D">
        <w:rPr>
          <w:rFonts w:cs="Times New Roman"/>
          <w:bCs/>
          <w:iCs/>
          <w:color w:val="000000"/>
          <w:szCs w:val="30"/>
        </w:rPr>
        <w:t xml:space="preserve"> and identity</w:t>
      </w:r>
      <w:r w:rsidR="006301EF">
        <w:rPr>
          <w:rFonts w:cs="Times New Roman"/>
          <w:bCs/>
          <w:iCs/>
          <w:color w:val="000000"/>
          <w:szCs w:val="30"/>
        </w:rPr>
        <w:t xml:space="preserve">. One very specific example is a fan </w:t>
      </w:r>
      <w:r w:rsidR="00684D6D">
        <w:rPr>
          <w:rFonts w:cs="Times New Roman"/>
          <w:bCs/>
          <w:iCs/>
          <w:color w:val="000000"/>
          <w:szCs w:val="30"/>
        </w:rPr>
        <w:t>that</w:t>
      </w:r>
      <w:r w:rsidR="006301EF">
        <w:rPr>
          <w:rFonts w:cs="Times New Roman"/>
          <w:bCs/>
          <w:iCs/>
          <w:color w:val="000000"/>
          <w:szCs w:val="30"/>
        </w:rPr>
        <w:t xml:space="preserve"> utilized her viewing of </w:t>
      </w:r>
      <w:r w:rsidR="006301EF">
        <w:rPr>
          <w:rFonts w:cs="Times New Roman"/>
          <w:bCs/>
          <w:i/>
          <w:iCs/>
          <w:color w:val="000000"/>
          <w:szCs w:val="30"/>
        </w:rPr>
        <w:t>Veronica Mars</w:t>
      </w:r>
      <w:r w:rsidR="006301EF">
        <w:rPr>
          <w:rFonts w:cs="Times New Roman"/>
          <w:bCs/>
          <w:iCs/>
          <w:color w:val="000000"/>
          <w:szCs w:val="30"/>
        </w:rPr>
        <w:t xml:space="preserve"> to explore ideas of racism and the show's </w:t>
      </w:r>
      <w:r w:rsidR="00B4172C">
        <w:rPr>
          <w:rFonts w:cs="Times New Roman"/>
          <w:bCs/>
          <w:iCs/>
          <w:color w:val="000000"/>
          <w:szCs w:val="30"/>
        </w:rPr>
        <w:t>subtext</w:t>
      </w:r>
      <w:r w:rsidR="00684D6D">
        <w:rPr>
          <w:rFonts w:cs="Times New Roman"/>
          <w:bCs/>
          <w:iCs/>
          <w:color w:val="000000"/>
          <w:szCs w:val="30"/>
        </w:rPr>
        <w:t>,</w:t>
      </w:r>
      <w:r w:rsidR="00B4172C">
        <w:rPr>
          <w:rFonts w:cs="Times New Roman"/>
          <w:bCs/>
          <w:iCs/>
          <w:color w:val="000000"/>
          <w:szCs w:val="30"/>
        </w:rPr>
        <w:t xml:space="preserve"> which involves</w:t>
      </w:r>
      <w:r w:rsidR="00684D6D">
        <w:rPr>
          <w:rFonts w:cs="Times New Roman"/>
          <w:bCs/>
          <w:iCs/>
          <w:color w:val="000000"/>
          <w:szCs w:val="30"/>
        </w:rPr>
        <w:t xml:space="preserve"> unintentional</w:t>
      </w:r>
      <w:r w:rsidR="006301EF">
        <w:rPr>
          <w:rFonts w:cs="Times New Roman"/>
          <w:bCs/>
          <w:iCs/>
          <w:color w:val="000000"/>
          <w:szCs w:val="30"/>
        </w:rPr>
        <w:t xml:space="preserve"> </w:t>
      </w:r>
      <w:r w:rsidR="00684D6D">
        <w:rPr>
          <w:rFonts w:cs="Times New Roman"/>
          <w:bCs/>
          <w:iCs/>
          <w:color w:val="000000"/>
          <w:szCs w:val="30"/>
        </w:rPr>
        <w:t>racial bias that is present even as the show simultaneously explicitly highlights racial inequalities.</w:t>
      </w:r>
      <w:r w:rsidR="00E20E45">
        <w:rPr>
          <w:rStyle w:val="FootnoteReference"/>
          <w:rFonts w:cs="Times New Roman"/>
          <w:bCs/>
          <w:iCs/>
          <w:color w:val="000000"/>
          <w:szCs w:val="30"/>
        </w:rPr>
        <w:footnoteReference w:id="54"/>
      </w:r>
      <w:r w:rsidR="00841B3D">
        <w:rPr>
          <w:rFonts w:cs="Times New Roman"/>
          <w:bCs/>
          <w:iCs/>
          <w:color w:val="000000"/>
          <w:szCs w:val="30"/>
        </w:rPr>
        <w:t xml:space="preserve"> Fans similarly use shows like </w:t>
      </w:r>
      <w:r w:rsidR="00841B3D">
        <w:rPr>
          <w:rFonts w:cs="Times New Roman"/>
          <w:bCs/>
          <w:i/>
          <w:iCs/>
          <w:color w:val="000000"/>
          <w:szCs w:val="30"/>
        </w:rPr>
        <w:t>The Good Wife</w:t>
      </w:r>
      <w:r w:rsidR="00841B3D">
        <w:rPr>
          <w:rFonts w:cs="Times New Roman"/>
          <w:bCs/>
          <w:iCs/>
          <w:color w:val="000000"/>
          <w:szCs w:val="30"/>
        </w:rPr>
        <w:t xml:space="preserve">, </w:t>
      </w:r>
      <w:r w:rsidR="00841B3D">
        <w:rPr>
          <w:rFonts w:cs="Times New Roman"/>
          <w:bCs/>
          <w:i/>
          <w:iCs/>
          <w:color w:val="000000"/>
          <w:szCs w:val="30"/>
        </w:rPr>
        <w:t>Breaking Bad</w:t>
      </w:r>
      <w:r w:rsidR="00841B3D">
        <w:rPr>
          <w:rFonts w:cs="Times New Roman"/>
          <w:bCs/>
          <w:iCs/>
          <w:color w:val="000000"/>
          <w:szCs w:val="30"/>
        </w:rPr>
        <w:t xml:space="preserve">, and </w:t>
      </w:r>
      <w:r w:rsidR="00841B3D">
        <w:rPr>
          <w:rFonts w:cs="Times New Roman"/>
          <w:bCs/>
          <w:i/>
          <w:iCs/>
          <w:color w:val="000000"/>
          <w:szCs w:val="30"/>
        </w:rPr>
        <w:t>The Walking Dead</w:t>
      </w:r>
      <w:r w:rsidR="00841B3D">
        <w:rPr>
          <w:rFonts w:cs="Times New Roman"/>
          <w:bCs/>
          <w:iCs/>
          <w:color w:val="000000"/>
          <w:szCs w:val="30"/>
        </w:rPr>
        <w:t xml:space="preserve"> to discuss and solidify their views on issues including feminism, ethics, and morality.</w:t>
      </w:r>
      <w:r w:rsidR="005D3675">
        <w:rPr>
          <w:rFonts w:cs="Times New Roman"/>
          <w:bCs/>
          <w:iCs/>
          <w:color w:val="000000"/>
          <w:szCs w:val="30"/>
        </w:rPr>
        <w:t xml:space="preserve"> </w:t>
      </w:r>
      <w:r w:rsidR="00F7062C">
        <w:rPr>
          <w:rFonts w:cs="Times New Roman"/>
          <w:bCs/>
          <w:iCs/>
          <w:color w:val="000000"/>
          <w:szCs w:val="30"/>
        </w:rPr>
        <w:t>This emotional investment and simultaneous c</w:t>
      </w:r>
      <w:r w:rsidR="005D3675">
        <w:rPr>
          <w:rFonts w:cs="Times New Roman"/>
          <w:bCs/>
          <w:iCs/>
          <w:color w:val="000000"/>
          <w:szCs w:val="30"/>
        </w:rPr>
        <w:t xml:space="preserve">ritical eye demonstrate how 'fan </w:t>
      </w:r>
      <w:r w:rsidR="00F7062C">
        <w:rPr>
          <w:rFonts w:cs="Times New Roman"/>
          <w:bCs/>
          <w:iCs/>
          <w:color w:val="000000"/>
          <w:szCs w:val="30"/>
        </w:rPr>
        <w:t>viewing</w:t>
      </w:r>
      <w:r w:rsidR="005D3675">
        <w:rPr>
          <w:rFonts w:cs="Times New Roman"/>
          <w:bCs/>
          <w:iCs/>
          <w:color w:val="000000"/>
          <w:szCs w:val="30"/>
        </w:rPr>
        <w:t>'</w:t>
      </w:r>
      <w:r w:rsidR="00F7062C">
        <w:rPr>
          <w:rFonts w:cs="Times New Roman"/>
          <w:bCs/>
          <w:iCs/>
          <w:color w:val="000000"/>
          <w:szCs w:val="30"/>
        </w:rPr>
        <w:t xml:space="preserve"> work</w:t>
      </w:r>
      <w:r w:rsidR="005D3675">
        <w:rPr>
          <w:rFonts w:cs="Times New Roman"/>
          <w:bCs/>
          <w:iCs/>
          <w:color w:val="000000"/>
          <w:szCs w:val="30"/>
        </w:rPr>
        <w:t>s</w:t>
      </w:r>
      <w:r w:rsidR="00F7062C">
        <w:rPr>
          <w:rFonts w:cs="Times New Roman"/>
          <w:bCs/>
          <w:iCs/>
          <w:color w:val="000000"/>
          <w:szCs w:val="30"/>
        </w:rPr>
        <w:t xml:space="preserve"> as </w:t>
      </w:r>
      <w:r w:rsidR="005D3675">
        <w:rPr>
          <w:rFonts w:cs="Times New Roman"/>
          <w:bCs/>
          <w:iCs/>
          <w:color w:val="000000"/>
          <w:szCs w:val="30"/>
        </w:rPr>
        <w:t xml:space="preserve">a performed process that constructs and maintains worlds. </w:t>
      </w:r>
    </w:p>
    <w:p w:rsidR="001931D2" w:rsidRPr="005665CC" w:rsidRDefault="005D3675" w:rsidP="006505AC">
      <w:pPr>
        <w:spacing w:line="480" w:lineRule="auto"/>
        <w:rPr>
          <w:rFonts w:cs="Times New Roman"/>
          <w:bCs/>
          <w:iCs/>
          <w:color w:val="000000"/>
          <w:szCs w:val="30"/>
        </w:rPr>
      </w:pPr>
      <w:r>
        <w:rPr>
          <w:rFonts w:cs="Times New Roman"/>
          <w:bCs/>
          <w:iCs/>
          <w:color w:val="000000"/>
          <w:szCs w:val="30"/>
        </w:rPr>
        <w:tab/>
        <w:t xml:space="preserve">This analysis in itself shows how viewing is more than just pure entertainment, and how it can be considered separate and distinguished from everyday activities in that way. However, ritual viewing can also involve performed practices that further differentiate it from the 'profane'. </w:t>
      </w:r>
      <w:r w:rsidR="00FD175F">
        <w:rPr>
          <w:rFonts w:cs="Times New Roman"/>
          <w:bCs/>
          <w:iCs/>
          <w:color w:val="000000"/>
          <w:szCs w:val="30"/>
        </w:rPr>
        <w:t xml:space="preserve">Fans delineate the space and time for watching shows through rituals as innocuous as turning down the lights and silencing their phones, to the more involved practices of drinking red wine and wearing white when watching the latest episode of </w:t>
      </w:r>
      <w:r w:rsidR="00FD175F">
        <w:rPr>
          <w:rFonts w:cs="Times New Roman"/>
          <w:bCs/>
          <w:i/>
          <w:iCs/>
          <w:color w:val="000000"/>
          <w:szCs w:val="30"/>
        </w:rPr>
        <w:t>Scandal</w:t>
      </w:r>
      <w:r w:rsidR="00FD175F">
        <w:rPr>
          <w:rFonts w:cs="Times New Roman"/>
          <w:bCs/>
          <w:iCs/>
          <w:color w:val="000000"/>
          <w:szCs w:val="30"/>
        </w:rPr>
        <w:t xml:space="preserve">, or eating pie while watching </w:t>
      </w:r>
      <w:r w:rsidR="00FD175F">
        <w:rPr>
          <w:rFonts w:cs="Times New Roman"/>
          <w:bCs/>
          <w:i/>
          <w:iCs/>
          <w:color w:val="000000"/>
          <w:szCs w:val="30"/>
        </w:rPr>
        <w:t>Supernatural</w:t>
      </w:r>
      <w:r w:rsidR="00FD175F">
        <w:rPr>
          <w:rFonts w:cs="Times New Roman"/>
          <w:bCs/>
          <w:iCs/>
          <w:color w:val="000000"/>
          <w:szCs w:val="30"/>
        </w:rPr>
        <w:t>.</w:t>
      </w:r>
      <w:r w:rsidR="00E20E45">
        <w:rPr>
          <w:rStyle w:val="FootnoteReference"/>
          <w:rFonts w:cs="Times New Roman"/>
          <w:bCs/>
          <w:iCs/>
          <w:color w:val="000000"/>
          <w:szCs w:val="30"/>
        </w:rPr>
        <w:footnoteReference w:id="55"/>
      </w:r>
      <w:r w:rsidR="00FD175F">
        <w:rPr>
          <w:rFonts w:cs="Times New Roman"/>
          <w:bCs/>
          <w:iCs/>
          <w:color w:val="000000"/>
          <w:szCs w:val="30"/>
        </w:rPr>
        <w:t xml:space="preserve"> </w:t>
      </w:r>
      <w:r w:rsidR="00A52FF7">
        <w:rPr>
          <w:rFonts w:cs="Times New Roman"/>
          <w:bCs/>
          <w:iCs/>
          <w:color w:val="000000"/>
          <w:szCs w:val="30"/>
        </w:rPr>
        <w:t xml:space="preserve">However, this occurs perhaps to a lesser extent than Brooker argues, as his writing is focused on watching week to week episodes as they air on the network, which is still common among currently airing shows, but is a practice that has undoubtedly declined since the rise of TiVo, Hulu, and network streaming of recent episodes. </w:t>
      </w:r>
      <w:r w:rsidR="001931D2">
        <w:rPr>
          <w:rFonts w:cs="Times New Roman"/>
          <w:bCs/>
          <w:iCs/>
          <w:color w:val="000000"/>
          <w:szCs w:val="30"/>
        </w:rPr>
        <w:t xml:space="preserve">The ability to pause and return to television episodes has made ritual time in this sense more fluid; yet paradoxically, the rise in internet </w:t>
      </w:r>
      <w:r w:rsidR="002736C4">
        <w:rPr>
          <w:rFonts w:cs="Times New Roman"/>
          <w:bCs/>
          <w:iCs/>
          <w:color w:val="000000"/>
          <w:szCs w:val="30"/>
        </w:rPr>
        <w:t>streaming and binge watching</w:t>
      </w:r>
      <w:r w:rsidR="001931D2">
        <w:rPr>
          <w:rFonts w:cs="Times New Roman"/>
          <w:bCs/>
          <w:iCs/>
          <w:color w:val="000000"/>
          <w:szCs w:val="30"/>
        </w:rPr>
        <w:t xml:space="preserve"> </w:t>
      </w:r>
      <w:r w:rsidR="002736C4">
        <w:rPr>
          <w:rFonts w:cs="Times New Roman"/>
          <w:bCs/>
          <w:iCs/>
          <w:color w:val="000000"/>
          <w:szCs w:val="30"/>
        </w:rPr>
        <w:t xml:space="preserve">also </w:t>
      </w:r>
      <w:r w:rsidR="001931D2">
        <w:rPr>
          <w:rFonts w:cs="Times New Roman"/>
          <w:bCs/>
          <w:iCs/>
          <w:color w:val="000000"/>
          <w:szCs w:val="30"/>
        </w:rPr>
        <w:t>strengthen</w:t>
      </w:r>
      <w:r w:rsidR="002736C4">
        <w:rPr>
          <w:rFonts w:cs="Times New Roman"/>
          <w:bCs/>
          <w:iCs/>
          <w:color w:val="000000"/>
          <w:szCs w:val="30"/>
        </w:rPr>
        <w:t>s</w:t>
      </w:r>
      <w:r w:rsidR="001931D2">
        <w:rPr>
          <w:rFonts w:cs="Times New Roman"/>
          <w:bCs/>
          <w:iCs/>
          <w:color w:val="000000"/>
          <w:szCs w:val="30"/>
        </w:rPr>
        <w:t xml:space="preserve"> </w:t>
      </w:r>
      <w:r w:rsidR="005665CC">
        <w:rPr>
          <w:rFonts w:cs="Times New Roman"/>
          <w:bCs/>
          <w:iCs/>
          <w:color w:val="000000"/>
          <w:szCs w:val="30"/>
        </w:rPr>
        <w:t>ritual t</w:t>
      </w:r>
      <w:r w:rsidR="002736C4">
        <w:rPr>
          <w:rFonts w:cs="Times New Roman"/>
          <w:bCs/>
          <w:iCs/>
          <w:color w:val="000000"/>
          <w:szCs w:val="30"/>
        </w:rPr>
        <w:t>ime by allowing</w:t>
      </w:r>
      <w:r w:rsidR="005665CC">
        <w:rPr>
          <w:rFonts w:cs="Times New Roman"/>
          <w:bCs/>
          <w:iCs/>
          <w:color w:val="000000"/>
          <w:szCs w:val="30"/>
        </w:rPr>
        <w:t xml:space="preserve"> fans</w:t>
      </w:r>
      <w:r w:rsidR="00777799">
        <w:rPr>
          <w:rFonts w:cs="Times New Roman"/>
          <w:bCs/>
          <w:iCs/>
          <w:color w:val="000000"/>
          <w:szCs w:val="30"/>
        </w:rPr>
        <w:t xml:space="preserve"> to</w:t>
      </w:r>
      <w:r w:rsidR="005665CC">
        <w:rPr>
          <w:rFonts w:cs="Times New Roman"/>
          <w:bCs/>
          <w:iCs/>
          <w:color w:val="000000"/>
          <w:szCs w:val="30"/>
        </w:rPr>
        <w:t xml:space="preserve"> pick and choose </w:t>
      </w:r>
      <w:r w:rsidR="005665CC">
        <w:rPr>
          <w:rFonts w:cs="Times New Roman"/>
          <w:bCs/>
          <w:i/>
          <w:iCs/>
          <w:color w:val="000000"/>
          <w:szCs w:val="30"/>
        </w:rPr>
        <w:t>their</w:t>
      </w:r>
      <w:r w:rsidR="00777799">
        <w:rPr>
          <w:rFonts w:cs="Times New Roman"/>
          <w:bCs/>
          <w:i/>
          <w:iCs/>
          <w:color w:val="000000"/>
          <w:szCs w:val="30"/>
        </w:rPr>
        <w:t xml:space="preserve"> own</w:t>
      </w:r>
      <w:r w:rsidR="00D04CAB">
        <w:rPr>
          <w:rFonts w:cs="Times New Roman"/>
          <w:bCs/>
          <w:iCs/>
          <w:color w:val="000000"/>
          <w:szCs w:val="30"/>
        </w:rPr>
        <w:t xml:space="preserve"> time</w:t>
      </w:r>
      <w:r w:rsidR="00777799">
        <w:rPr>
          <w:rFonts w:cs="Times New Roman"/>
          <w:bCs/>
          <w:iCs/>
          <w:color w:val="000000"/>
          <w:szCs w:val="30"/>
        </w:rPr>
        <w:t>s to</w:t>
      </w:r>
      <w:r w:rsidR="005665CC">
        <w:rPr>
          <w:rFonts w:cs="Times New Roman"/>
          <w:bCs/>
          <w:iCs/>
          <w:color w:val="000000"/>
          <w:szCs w:val="30"/>
        </w:rPr>
        <w:t xml:space="preserve"> set aside to engage in this transcendence of the everyday.</w:t>
      </w:r>
      <w:r w:rsidR="00D04CAB">
        <w:rPr>
          <w:rFonts w:cs="Times New Roman"/>
          <w:bCs/>
          <w:iCs/>
          <w:color w:val="000000"/>
          <w:szCs w:val="30"/>
        </w:rPr>
        <w:t xml:space="preserve"> Fans </w:t>
      </w:r>
      <w:r w:rsidR="00664C51">
        <w:rPr>
          <w:rFonts w:cs="Times New Roman"/>
          <w:bCs/>
          <w:iCs/>
          <w:color w:val="000000"/>
          <w:szCs w:val="30"/>
        </w:rPr>
        <w:t>select</w:t>
      </w:r>
      <w:r w:rsidR="00D04CAB">
        <w:rPr>
          <w:rFonts w:cs="Times New Roman"/>
          <w:bCs/>
          <w:iCs/>
          <w:color w:val="000000"/>
          <w:szCs w:val="30"/>
        </w:rPr>
        <w:t xml:space="preserve"> and set aside time with the intent of being solely focused on this text, arguably choosing periods where they can most l</w:t>
      </w:r>
      <w:r w:rsidR="00664C51">
        <w:rPr>
          <w:rFonts w:cs="Times New Roman"/>
          <w:bCs/>
          <w:iCs/>
          <w:color w:val="000000"/>
          <w:szCs w:val="30"/>
        </w:rPr>
        <w:t>ikely engage uninterrupted</w:t>
      </w:r>
      <w:r w:rsidR="00D04CAB">
        <w:rPr>
          <w:rFonts w:cs="Times New Roman"/>
          <w:bCs/>
          <w:iCs/>
          <w:color w:val="000000"/>
          <w:szCs w:val="30"/>
        </w:rPr>
        <w:t>, as opposed to set air times where other responsibilities may creep int</w:t>
      </w:r>
      <w:r w:rsidR="00664C51">
        <w:rPr>
          <w:rFonts w:cs="Times New Roman"/>
          <w:bCs/>
          <w:iCs/>
          <w:color w:val="000000"/>
          <w:szCs w:val="30"/>
        </w:rPr>
        <w:t>o and interrupt the show viewing</w:t>
      </w:r>
      <w:r w:rsidR="00D04CAB">
        <w:rPr>
          <w:rFonts w:cs="Times New Roman"/>
          <w:bCs/>
          <w:iCs/>
          <w:color w:val="000000"/>
          <w:szCs w:val="30"/>
        </w:rPr>
        <w:t>.</w:t>
      </w:r>
    </w:p>
    <w:p w:rsidR="00412334" w:rsidRDefault="0078525C" w:rsidP="00412334">
      <w:pPr>
        <w:spacing w:line="480" w:lineRule="auto"/>
        <w:rPr>
          <w:rFonts w:cs="Times New Roman"/>
          <w:bCs/>
          <w:i/>
          <w:iCs/>
          <w:color w:val="000000"/>
          <w:szCs w:val="30"/>
          <w:u w:val="single"/>
        </w:rPr>
      </w:pPr>
      <w:r>
        <w:rPr>
          <w:rFonts w:cs="Times New Roman"/>
          <w:bCs/>
          <w:i/>
          <w:iCs/>
          <w:color w:val="000000"/>
          <w:szCs w:val="30"/>
          <w:u w:val="single"/>
        </w:rPr>
        <w:t xml:space="preserve">Fan Adaptations: </w:t>
      </w:r>
      <w:r w:rsidR="00412334">
        <w:rPr>
          <w:rFonts w:cs="Times New Roman"/>
          <w:bCs/>
          <w:i/>
          <w:iCs/>
          <w:color w:val="000000"/>
          <w:szCs w:val="30"/>
          <w:u w:val="single"/>
        </w:rPr>
        <w:t>Fanfiction, Vidding, Fanart, Manipulations, Gifsets, and More</w:t>
      </w:r>
    </w:p>
    <w:p w:rsidR="00412334" w:rsidRDefault="00412334" w:rsidP="006505AC">
      <w:pPr>
        <w:spacing w:line="480" w:lineRule="auto"/>
        <w:rPr>
          <w:rFonts w:cs="Times New Roman"/>
          <w:bCs/>
          <w:iCs/>
          <w:color w:val="000000"/>
          <w:szCs w:val="30"/>
        </w:rPr>
      </w:pPr>
      <w:r>
        <w:rPr>
          <w:rFonts w:cs="Times New Roman"/>
          <w:bCs/>
          <w:iCs/>
          <w:color w:val="000000"/>
          <w:szCs w:val="30"/>
        </w:rPr>
        <w:tab/>
      </w:r>
      <w:r w:rsidR="008C692E">
        <w:rPr>
          <w:rFonts w:cs="Times New Roman"/>
          <w:bCs/>
          <w:iCs/>
          <w:color w:val="000000"/>
          <w:szCs w:val="30"/>
        </w:rPr>
        <w:t>Despite the activity involved for fans in fan viewing, it is but the basis of much more involved ritual</w:t>
      </w:r>
      <w:r w:rsidR="00DB010B">
        <w:rPr>
          <w:rFonts w:cs="Times New Roman"/>
          <w:bCs/>
          <w:iCs/>
          <w:color w:val="000000"/>
          <w:szCs w:val="30"/>
        </w:rPr>
        <w:t xml:space="preserve"> processes. Henry Jenkins coined the phrase "textual poaching" in an attempt to encapsulate these complex and diverse processes. Textual poaching can be defined as the fan act of taking an existing television universe, and interpreting, co-opting and transforming it to suit that fan</w:t>
      </w:r>
      <w:r w:rsidR="00410537">
        <w:rPr>
          <w:rFonts w:cs="Times New Roman"/>
          <w:bCs/>
          <w:iCs/>
          <w:color w:val="000000"/>
          <w:szCs w:val="30"/>
        </w:rPr>
        <w:t>’</w:t>
      </w:r>
      <w:r w:rsidR="00DB010B">
        <w:rPr>
          <w:rFonts w:cs="Times New Roman"/>
          <w:bCs/>
          <w:iCs/>
          <w:color w:val="000000"/>
          <w:szCs w:val="30"/>
        </w:rPr>
        <w:t>s specific needs and to meet that fan</w:t>
      </w:r>
      <w:r w:rsidR="00410537">
        <w:rPr>
          <w:rFonts w:cs="Times New Roman"/>
          <w:bCs/>
          <w:iCs/>
          <w:color w:val="000000"/>
          <w:szCs w:val="30"/>
        </w:rPr>
        <w:t>’</w:t>
      </w:r>
      <w:r w:rsidR="00DB010B">
        <w:rPr>
          <w:rFonts w:cs="Times New Roman"/>
          <w:bCs/>
          <w:iCs/>
          <w:color w:val="000000"/>
          <w:szCs w:val="30"/>
        </w:rPr>
        <w:t>s satisfaction.</w:t>
      </w:r>
      <w:r w:rsidR="00E20E45">
        <w:rPr>
          <w:rStyle w:val="FootnoteReference"/>
          <w:rFonts w:cs="Times New Roman"/>
          <w:bCs/>
          <w:iCs/>
          <w:color w:val="000000"/>
          <w:szCs w:val="30"/>
        </w:rPr>
        <w:footnoteReference w:id="56"/>
      </w:r>
      <w:r w:rsidR="00DB010B">
        <w:rPr>
          <w:rFonts w:cs="Times New Roman"/>
          <w:bCs/>
          <w:iCs/>
          <w:color w:val="000000"/>
          <w:szCs w:val="30"/>
        </w:rPr>
        <w:t xml:space="preserve"> The term refers to a variety of fan adaptations: fan fiction, the writing of short one</w:t>
      </w:r>
      <w:r w:rsidR="00664C51">
        <w:rPr>
          <w:rFonts w:cs="Times New Roman"/>
          <w:bCs/>
          <w:iCs/>
          <w:color w:val="000000"/>
          <w:szCs w:val="30"/>
        </w:rPr>
        <w:t xml:space="preserve"> chapter stories</w:t>
      </w:r>
      <w:r w:rsidR="00DB010B">
        <w:rPr>
          <w:rFonts w:cs="Times New Roman"/>
          <w:bCs/>
          <w:iCs/>
          <w:color w:val="000000"/>
          <w:szCs w:val="30"/>
        </w:rPr>
        <w:t xml:space="preserve"> </w:t>
      </w:r>
      <w:r w:rsidR="00664C51">
        <w:rPr>
          <w:rFonts w:cs="Times New Roman"/>
          <w:bCs/>
          <w:iCs/>
          <w:color w:val="000000"/>
          <w:szCs w:val="30"/>
        </w:rPr>
        <w:t>(</w:t>
      </w:r>
      <w:r w:rsidR="00DB010B">
        <w:rPr>
          <w:rFonts w:cs="Times New Roman"/>
          <w:bCs/>
          <w:iCs/>
          <w:color w:val="000000"/>
          <w:szCs w:val="30"/>
        </w:rPr>
        <w:t>"one-shots"</w:t>
      </w:r>
      <w:r w:rsidR="00664C51">
        <w:rPr>
          <w:rFonts w:cs="Times New Roman"/>
          <w:bCs/>
          <w:iCs/>
          <w:color w:val="000000"/>
          <w:szCs w:val="30"/>
        </w:rPr>
        <w:t>)</w:t>
      </w:r>
      <w:r w:rsidR="00DB010B">
        <w:rPr>
          <w:rFonts w:cs="Times New Roman"/>
          <w:bCs/>
          <w:iCs/>
          <w:color w:val="000000"/>
          <w:szCs w:val="30"/>
        </w:rPr>
        <w:t>, or of larger multi chaptered stories that involve any combination of characters, settings, or plots of the show described and played out in new "off screen" ways; vidding, the clipping together of existing television footage in creative ways, often overlaid with careful</w:t>
      </w:r>
      <w:r w:rsidR="00410537">
        <w:rPr>
          <w:rFonts w:cs="Times New Roman"/>
          <w:bCs/>
          <w:iCs/>
          <w:color w:val="000000"/>
          <w:szCs w:val="30"/>
        </w:rPr>
        <w:t>ly</w:t>
      </w:r>
      <w:r w:rsidR="00DB010B">
        <w:rPr>
          <w:rFonts w:cs="Times New Roman"/>
          <w:bCs/>
          <w:iCs/>
          <w:color w:val="000000"/>
          <w:szCs w:val="30"/>
        </w:rPr>
        <w:t xml:space="preserve"> chosen music tracks, that portray a different telling of events, or a different interpretation of existing canon; fanart, sketched, painted, or digitally rendered artwork portraying elements of a show; manipulations, or simply "manips", which are a type of fan art, but are more specifically photo-shopped works of existing photo sources of the show; gifsets, which can overlay existing clips of scenes with altered dialogue, or stay true to the canon script, but zero in on very short, specific moments that allow fans to repeatedly view and analyze character reactions in certain scenes.</w:t>
      </w:r>
      <w:r w:rsidR="007077BC">
        <w:rPr>
          <w:rFonts w:cs="Times New Roman"/>
          <w:bCs/>
          <w:iCs/>
          <w:color w:val="000000"/>
          <w:szCs w:val="30"/>
        </w:rPr>
        <w:t xml:space="preserve"> Although textual poaching is the most well known</w:t>
      </w:r>
      <w:r w:rsidR="00352E7A">
        <w:rPr>
          <w:rFonts w:cs="Times New Roman"/>
          <w:bCs/>
          <w:iCs/>
          <w:color w:val="000000"/>
          <w:szCs w:val="30"/>
        </w:rPr>
        <w:t xml:space="preserve"> moniker for these adaptations, one fan scholar</w:t>
      </w:r>
      <w:r w:rsidR="007077BC">
        <w:rPr>
          <w:rFonts w:cs="Times New Roman"/>
          <w:bCs/>
          <w:iCs/>
          <w:color w:val="000000"/>
          <w:szCs w:val="30"/>
        </w:rPr>
        <w:t xml:space="preserve"> has suggested the alternative of "textual extenders" which carries a more positive connotation than the negative connotation by 'poachers' that something has been illegally stolen.</w:t>
      </w:r>
      <w:r w:rsidR="00E20E45">
        <w:rPr>
          <w:rStyle w:val="FootnoteReference"/>
          <w:rFonts w:cs="Times New Roman"/>
          <w:bCs/>
          <w:iCs/>
          <w:color w:val="000000"/>
          <w:szCs w:val="30"/>
        </w:rPr>
        <w:footnoteReference w:id="57"/>
      </w:r>
      <w:r w:rsidR="007077BC">
        <w:rPr>
          <w:rFonts w:cs="Times New Roman"/>
          <w:bCs/>
          <w:iCs/>
          <w:color w:val="000000"/>
          <w:szCs w:val="30"/>
        </w:rPr>
        <w:t xml:space="preserve"> Fans are working with copyrighted material, sometimes in murky legal waters, but by and large they are very careful to credit the original creators and sources, and do not simply reproduce these works so much as alter and reshape them into something else entirely. I thus use </w:t>
      </w:r>
      <w:r w:rsidR="00352E7A">
        <w:rPr>
          <w:rFonts w:cs="Times New Roman"/>
          <w:bCs/>
          <w:iCs/>
          <w:color w:val="000000"/>
          <w:szCs w:val="30"/>
        </w:rPr>
        <w:t xml:space="preserve">this </w:t>
      </w:r>
      <w:r w:rsidR="007077BC">
        <w:rPr>
          <w:rFonts w:cs="Times New Roman"/>
          <w:bCs/>
          <w:iCs/>
          <w:color w:val="000000"/>
          <w:szCs w:val="30"/>
        </w:rPr>
        <w:t>terminology henceforth,</w:t>
      </w:r>
      <w:r w:rsidR="00003661">
        <w:rPr>
          <w:rFonts w:cs="Times New Roman"/>
          <w:bCs/>
          <w:iCs/>
          <w:color w:val="000000"/>
          <w:szCs w:val="30"/>
        </w:rPr>
        <w:t xml:space="preserve"> except where Jenkins is quoted,</w:t>
      </w:r>
      <w:r w:rsidR="007077BC">
        <w:rPr>
          <w:rFonts w:cs="Times New Roman"/>
          <w:bCs/>
          <w:iCs/>
          <w:color w:val="000000"/>
          <w:szCs w:val="30"/>
        </w:rPr>
        <w:t xml:space="preserve"> as I </w:t>
      </w:r>
      <w:r w:rsidR="00352E7A">
        <w:rPr>
          <w:rFonts w:cs="Times New Roman"/>
          <w:bCs/>
          <w:iCs/>
          <w:color w:val="000000"/>
          <w:szCs w:val="30"/>
        </w:rPr>
        <w:t>believe</w:t>
      </w:r>
      <w:r w:rsidR="007077BC">
        <w:rPr>
          <w:rFonts w:cs="Times New Roman"/>
          <w:bCs/>
          <w:iCs/>
          <w:color w:val="000000"/>
          <w:szCs w:val="30"/>
        </w:rPr>
        <w:t xml:space="preserve"> that it is a more productive and accurate term for </w:t>
      </w:r>
      <w:r w:rsidR="00352E7A">
        <w:rPr>
          <w:rFonts w:cs="Times New Roman"/>
          <w:bCs/>
          <w:iCs/>
          <w:color w:val="000000"/>
          <w:szCs w:val="30"/>
        </w:rPr>
        <w:t xml:space="preserve">fan </w:t>
      </w:r>
      <w:r w:rsidR="007077BC">
        <w:rPr>
          <w:rFonts w:cs="Times New Roman"/>
          <w:bCs/>
          <w:iCs/>
          <w:color w:val="000000"/>
          <w:szCs w:val="30"/>
        </w:rPr>
        <w:t>analysis and understanding.</w:t>
      </w:r>
    </w:p>
    <w:p w:rsidR="00A22A86" w:rsidRDefault="003029DE" w:rsidP="006505AC">
      <w:pPr>
        <w:spacing w:line="480" w:lineRule="auto"/>
        <w:rPr>
          <w:rFonts w:cs="Times New Roman"/>
          <w:bCs/>
          <w:iCs/>
          <w:color w:val="000000"/>
          <w:szCs w:val="30"/>
        </w:rPr>
      </w:pPr>
      <w:r>
        <w:rPr>
          <w:rFonts w:cs="Times New Roman"/>
          <w:bCs/>
          <w:iCs/>
          <w:color w:val="000000"/>
          <w:szCs w:val="30"/>
        </w:rPr>
        <w:tab/>
        <w:t>Jenkins himself describes textual poaching as a process where fans "become active participants in the construction and circulation of textual meanings."</w:t>
      </w:r>
      <w:r w:rsidR="00E20E45">
        <w:rPr>
          <w:rStyle w:val="FootnoteReference"/>
          <w:rFonts w:cs="Times New Roman"/>
          <w:bCs/>
          <w:iCs/>
          <w:color w:val="000000"/>
          <w:szCs w:val="30"/>
        </w:rPr>
        <w:footnoteReference w:id="58"/>
      </w:r>
      <w:r>
        <w:rPr>
          <w:rFonts w:cs="Times New Roman"/>
          <w:bCs/>
          <w:iCs/>
          <w:color w:val="000000"/>
          <w:szCs w:val="30"/>
        </w:rPr>
        <w:t xml:space="preserve"> </w:t>
      </w:r>
      <w:r w:rsidR="00003661">
        <w:rPr>
          <w:rFonts w:cs="Times New Roman"/>
          <w:bCs/>
          <w:iCs/>
          <w:color w:val="000000"/>
          <w:szCs w:val="30"/>
        </w:rPr>
        <w:t xml:space="preserve">This means fans can utilize textual extending </w:t>
      </w:r>
      <w:r w:rsidR="009174C5">
        <w:rPr>
          <w:rFonts w:cs="Times New Roman"/>
          <w:bCs/>
          <w:iCs/>
          <w:color w:val="000000"/>
          <w:szCs w:val="30"/>
        </w:rPr>
        <w:t>to actively construct psychological and social identities, as well as to construct and maintain (or challenge) social norms. A</w:t>
      </w:r>
      <w:r w:rsidR="00003661">
        <w:rPr>
          <w:rFonts w:cs="Times New Roman"/>
          <w:bCs/>
          <w:iCs/>
          <w:color w:val="000000"/>
          <w:szCs w:val="30"/>
        </w:rPr>
        <w:t xml:space="preserve"> fan can explore the off screen time and extended story of a certain character they connect or identify with, and use this character as a template to work through explorations of emotions and identity;</w:t>
      </w:r>
      <w:r w:rsidR="009174C5">
        <w:rPr>
          <w:rFonts w:cs="Times New Roman"/>
          <w:bCs/>
          <w:iCs/>
          <w:color w:val="000000"/>
          <w:szCs w:val="30"/>
        </w:rPr>
        <w:t xml:space="preserve"> a fan can create a unique social situation and navigate the characters through it in the ways the fan deems appropriate; a fan can also use the slash genre and genderswap trope to either reinforce, challenge, or simply explore heteronormativity.</w:t>
      </w:r>
    </w:p>
    <w:p w:rsidR="00A22A86" w:rsidRDefault="00A22A86" w:rsidP="006505AC">
      <w:pPr>
        <w:spacing w:line="480" w:lineRule="auto"/>
        <w:rPr>
          <w:rFonts w:cs="Times New Roman"/>
          <w:bCs/>
          <w:iCs/>
          <w:color w:val="000000"/>
          <w:szCs w:val="30"/>
        </w:rPr>
      </w:pPr>
      <w:r>
        <w:rPr>
          <w:rFonts w:cs="Times New Roman"/>
          <w:bCs/>
          <w:iCs/>
          <w:color w:val="000000"/>
          <w:szCs w:val="30"/>
        </w:rPr>
        <w:tab/>
      </w:r>
      <w:r w:rsidR="009174C5">
        <w:rPr>
          <w:rFonts w:cs="Times New Roman"/>
          <w:bCs/>
          <w:iCs/>
          <w:color w:val="000000"/>
          <w:szCs w:val="30"/>
        </w:rPr>
        <w:t xml:space="preserve">"Slash" refers to textual </w:t>
      </w:r>
      <w:r w:rsidR="00C15CE4">
        <w:rPr>
          <w:rFonts w:cs="Times New Roman"/>
          <w:bCs/>
          <w:iCs/>
          <w:color w:val="000000"/>
          <w:szCs w:val="30"/>
        </w:rPr>
        <w:t xml:space="preserve">extensions concerned with a romantic and/or sexual relationship between two males; the alternative for two females is often referred to as "femslash", but is interestingly </w:t>
      </w:r>
      <w:r w:rsidR="008360AB">
        <w:rPr>
          <w:rFonts w:cs="Times New Roman"/>
          <w:bCs/>
          <w:iCs/>
          <w:color w:val="000000"/>
          <w:szCs w:val="30"/>
        </w:rPr>
        <w:t xml:space="preserve">much less prevalent than its male counterpart. </w:t>
      </w:r>
      <w:r w:rsidR="00932580">
        <w:rPr>
          <w:rFonts w:cs="Times New Roman"/>
          <w:bCs/>
          <w:iCs/>
          <w:color w:val="000000"/>
          <w:szCs w:val="30"/>
        </w:rPr>
        <w:t xml:space="preserve">The term originated due to the literal slash placed between names to indicate pairings in early fanfiction, such as Kirk/Spock. </w:t>
      </w:r>
      <w:r w:rsidR="008360AB">
        <w:rPr>
          <w:rFonts w:cs="Times New Roman"/>
          <w:bCs/>
          <w:iCs/>
          <w:color w:val="000000"/>
          <w:szCs w:val="30"/>
        </w:rPr>
        <w:t>There are fans who, rather than being fans of specific shows or characters, are in fact fans of slash themselves. The motivations for writing, reading, and being a fan of slash fiction are varied and can</w:t>
      </w:r>
      <w:r w:rsidR="00BC5986">
        <w:rPr>
          <w:rFonts w:cs="Times New Roman"/>
          <w:bCs/>
          <w:iCs/>
          <w:color w:val="000000"/>
          <w:szCs w:val="30"/>
        </w:rPr>
        <w:t xml:space="preserve"> differ widely. While "fans and academics agree slash represents a way of rethinking and rewriting traditional masculinity," within this paradigm there is substantial room for variation.</w:t>
      </w:r>
      <w:r w:rsidR="00E20E45">
        <w:rPr>
          <w:rStyle w:val="FootnoteReference"/>
          <w:rFonts w:cs="Times New Roman"/>
          <w:bCs/>
          <w:iCs/>
          <w:color w:val="000000"/>
          <w:szCs w:val="30"/>
        </w:rPr>
        <w:footnoteReference w:id="59"/>
      </w:r>
      <w:r w:rsidR="00BC5986">
        <w:rPr>
          <w:rFonts w:cs="Times New Roman"/>
          <w:bCs/>
          <w:iCs/>
          <w:color w:val="000000"/>
          <w:szCs w:val="30"/>
        </w:rPr>
        <w:t xml:space="preserve"> Some fans argue slash's appeal is that it challenges the social norms that prevent intimacy between men, platonic or otherwise; others suggest slash places an emotional responsibility on men that is avoided and dodged in dominant society; another suggests that it is impossible to explore sexual power games as simply games and as possibly therapeutic with a female/male pairing, due to the inherent power inequalities-- alternatively, using two males allows an exploration of these ideas wi</w:t>
      </w:r>
      <w:r w:rsidR="00E3508B">
        <w:rPr>
          <w:rFonts w:cs="Times New Roman"/>
          <w:bCs/>
          <w:iCs/>
          <w:color w:val="000000"/>
          <w:szCs w:val="30"/>
        </w:rPr>
        <w:t>thout those inequality stigmas.</w:t>
      </w:r>
    </w:p>
    <w:p w:rsidR="00A22A86" w:rsidRDefault="00A22A86" w:rsidP="006505AC">
      <w:pPr>
        <w:spacing w:line="480" w:lineRule="auto"/>
        <w:rPr>
          <w:rFonts w:cs="Times New Roman"/>
          <w:bCs/>
          <w:iCs/>
          <w:color w:val="000000"/>
          <w:szCs w:val="30"/>
        </w:rPr>
      </w:pPr>
      <w:r>
        <w:rPr>
          <w:rFonts w:cs="Times New Roman"/>
          <w:bCs/>
          <w:iCs/>
          <w:color w:val="000000"/>
          <w:szCs w:val="30"/>
        </w:rPr>
        <w:tab/>
      </w:r>
      <w:r w:rsidR="00BC5986">
        <w:rPr>
          <w:rFonts w:cs="Times New Roman"/>
          <w:bCs/>
          <w:iCs/>
          <w:color w:val="000000"/>
          <w:szCs w:val="30"/>
        </w:rPr>
        <w:t xml:space="preserve">What is important to note is </w:t>
      </w:r>
      <w:r w:rsidR="00AD271D">
        <w:rPr>
          <w:rFonts w:cs="Times New Roman"/>
          <w:bCs/>
          <w:iCs/>
          <w:color w:val="000000"/>
          <w:szCs w:val="30"/>
        </w:rPr>
        <w:t>slash is not always or even generally concerned with the challenges of homosexuality or furthering that understanding or tolerance (not to say this theme is never addressed; there are a number of slash writers who tackle slash this way, but it is by no means universal). Camille Bacon Smith estimates 90% of all fan fiction is written by women, and slash is arguably even more female skewed (queer and straight), and thus slash can often be understood as more concerned with female explorations of sexuality than it is with homosexuality per say</w:t>
      </w:r>
      <w:r w:rsidR="003B5DB8">
        <w:rPr>
          <w:rFonts w:cs="Times New Roman"/>
          <w:bCs/>
          <w:iCs/>
          <w:color w:val="000000"/>
          <w:szCs w:val="30"/>
        </w:rPr>
        <w:t>.</w:t>
      </w:r>
      <w:r w:rsidR="00E20E45">
        <w:rPr>
          <w:rStyle w:val="FootnoteReference"/>
          <w:rFonts w:cs="Times New Roman"/>
          <w:bCs/>
          <w:iCs/>
          <w:color w:val="000000"/>
          <w:szCs w:val="30"/>
        </w:rPr>
        <w:footnoteReference w:id="60"/>
      </w:r>
      <w:r w:rsidR="003B5DB8">
        <w:rPr>
          <w:rFonts w:cs="Times New Roman"/>
          <w:bCs/>
          <w:iCs/>
          <w:color w:val="000000"/>
          <w:szCs w:val="30"/>
        </w:rPr>
        <w:t xml:space="preserve"> In fact, for some slash writers and readers slash simultaneously challenges gender norms and explores female sexuality and fantasies at the same time that it reinforces views of homophobia. There are many slash stories where the two males in the relationship continuously reiterate that they're not gay, but they love each other. Criticisms of misogyny have also been levied at some slash for varied reasons: stories that</w:t>
      </w:r>
      <w:r>
        <w:rPr>
          <w:rFonts w:cs="Times New Roman"/>
          <w:bCs/>
          <w:iCs/>
          <w:color w:val="000000"/>
          <w:szCs w:val="30"/>
        </w:rPr>
        <w:t xml:space="preserve"> leave women completely out; stories where one male character is simply feminized and then piled with humiliations, sexual and otherwise; stories where upon engaging in a male/male sexual relationship for the first time, one of the men states that 'nothing has ever been like this' and proceeds to denigrate and belittle any previous experience with women as lesser.</w:t>
      </w:r>
      <w:r w:rsidR="00E20E45">
        <w:rPr>
          <w:rStyle w:val="FootnoteReference"/>
          <w:rFonts w:cs="Times New Roman"/>
          <w:bCs/>
          <w:iCs/>
          <w:color w:val="000000"/>
          <w:szCs w:val="30"/>
        </w:rPr>
        <w:footnoteReference w:id="61"/>
      </w:r>
      <w:r>
        <w:rPr>
          <w:rFonts w:cs="Times New Roman"/>
          <w:bCs/>
          <w:iCs/>
          <w:color w:val="000000"/>
          <w:szCs w:val="30"/>
        </w:rPr>
        <w:t xml:space="preserve"> </w:t>
      </w:r>
      <w:r w:rsidR="003B5DB8">
        <w:rPr>
          <w:rFonts w:cs="Times New Roman"/>
          <w:bCs/>
          <w:iCs/>
          <w:color w:val="000000"/>
          <w:szCs w:val="30"/>
        </w:rPr>
        <w:t xml:space="preserve"> </w:t>
      </w:r>
    </w:p>
    <w:p w:rsidR="002354AD" w:rsidRDefault="00A22A86" w:rsidP="00932580">
      <w:pPr>
        <w:spacing w:line="480" w:lineRule="auto"/>
        <w:rPr>
          <w:bCs/>
          <w:color w:val="000000"/>
          <w:szCs w:val="27"/>
        </w:rPr>
      </w:pPr>
      <w:r>
        <w:rPr>
          <w:rFonts w:cs="Times New Roman"/>
          <w:bCs/>
          <w:iCs/>
          <w:color w:val="000000"/>
          <w:szCs w:val="30"/>
        </w:rPr>
        <w:tab/>
        <w:t xml:space="preserve">Conversely, slash is also argued to </w:t>
      </w:r>
      <w:r w:rsidRPr="00932580">
        <w:rPr>
          <w:rFonts w:cs="Times New Roman"/>
          <w:bCs/>
          <w:iCs/>
          <w:color w:val="000000"/>
          <w:szCs w:val="30"/>
        </w:rPr>
        <w:t xml:space="preserve">support women's empowerment. </w:t>
      </w:r>
      <w:r w:rsidR="0085116B">
        <w:rPr>
          <w:rFonts w:cs="Times New Roman"/>
          <w:bCs/>
          <w:iCs/>
          <w:color w:val="000000"/>
          <w:szCs w:val="30"/>
        </w:rPr>
        <w:t xml:space="preserve">Fan </w:t>
      </w:r>
      <w:r w:rsidRPr="00932580">
        <w:rPr>
          <w:rFonts w:cs="Times New Roman"/>
          <w:bCs/>
          <w:iCs/>
          <w:color w:val="000000"/>
          <w:szCs w:val="30"/>
        </w:rPr>
        <w:t>M. Fae Glasgow contends slash allows her to assert "authorial control over sexy male bodies."</w:t>
      </w:r>
      <w:r w:rsidR="00E20E45">
        <w:rPr>
          <w:rStyle w:val="FootnoteReference"/>
          <w:rFonts w:cs="Times New Roman"/>
          <w:bCs/>
          <w:iCs/>
          <w:color w:val="000000"/>
          <w:szCs w:val="30"/>
        </w:rPr>
        <w:footnoteReference w:id="62"/>
      </w:r>
      <w:r w:rsidRPr="00932580">
        <w:rPr>
          <w:rFonts w:cs="Times New Roman"/>
          <w:bCs/>
          <w:iCs/>
          <w:color w:val="000000"/>
          <w:szCs w:val="30"/>
        </w:rPr>
        <w:t xml:space="preserve"> </w:t>
      </w:r>
      <w:r w:rsidR="00932580" w:rsidRPr="00932580">
        <w:rPr>
          <w:rFonts w:cs="Times New Roman"/>
          <w:bCs/>
          <w:iCs/>
          <w:color w:val="000000"/>
          <w:szCs w:val="30"/>
        </w:rPr>
        <w:t>Another female fan argues, "</w:t>
      </w:r>
      <w:r w:rsidRPr="00932580">
        <w:rPr>
          <w:bCs/>
          <w:color w:val="000000"/>
          <w:szCs w:val="27"/>
        </w:rPr>
        <w:t>identification with the other gender means lib</w:t>
      </w:r>
      <w:r w:rsidR="00932580" w:rsidRPr="00932580">
        <w:rPr>
          <w:bCs/>
          <w:color w:val="000000"/>
          <w:szCs w:val="27"/>
        </w:rPr>
        <w:t>e</w:t>
      </w:r>
      <w:r w:rsidRPr="00932580">
        <w:rPr>
          <w:bCs/>
          <w:color w:val="000000"/>
          <w:szCs w:val="27"/>
        </w:rPr>
        <w:t>ration from one’s own gender related taboos. However, we have no personal, direct, experience of the cultural constraints the other gender has to submit to, so these constraints, although known to us, are not felt as being as binding as our own</w:t>
      </w:r>
      <w:r w:rsidR="00932580" w:rsidRPr="00932580">
        <w:rPr>
          <w:bCs/>
          <w:color w:val="000000"/>
          <w:szCs w:val="27"/>
        </w:rPr>
        <w:t>."</w:t>
      </w:r>
      <w:r w:rsidR="00E20E45">
        <w:rPr>
          <w:rStyle w:val="FootnoteReference"/>
          <w:bCs/>
          <w:color w:val="000000"/>
          <w:szCs w:val="27"/>
        </w:rPr>
        <w:footnoteReference w:id="63"/>
      </w:r>
      <w:r w:rsidR="00932580" w:rsidRPr="00932580">
        <w:rPr>
          <w:bCs/>
          <w:color w:val="000000"/>
          <w:szCs w:val="27"/>
        </w:rPr>
        <w:t xml:space="preserve"> In line with this idea</w:t>
      </w:r>
      <w:r w:rsidR="00932580">
        <w:rPr>
          <w:bCs/>
          <w:color w:val="000000"/>
          <w:szCs w:val="27"/>
        </w:rPr>
        <w:t xml:space="preserve"> is the argument that slash can involve a play with androgyny, as a means of exploring sexual equality. Using the infamous slash example of Kirk/Spock, authors often have the two "mix and match traditionally</w:t>
      </w:r>
      <w:r w:rsidR="002354AD">
        <w:rPr>
          <w:bCs/>
          <w:color w:val="000000"/>
          <w:szCs w:val="27"/>
        </w:rPr>
        <w:t xml:space="preserve"> masculine and feminin</w:t>
      </w:r>
      <w:r w:rsidR="001873C8">
        <w:rPr>
          <w:bCs/>
          <w:color w:val="000000"/>
          <w:szCs w:val="27"/>
        </w:rPr>
        <w:t>e traits...Kirk is sexually promiscuous, an undisputed leader, always ready for action...(masculine), yet...also beautiful, emotional, intuitive...(feminine); Spock is rational, logical, emotionally controlled...(masculine) while he is also virginal, governed by bodily cycles...and fully committed to sexual fidelity (feminine)</w:t>
      </w:r>
      <w:r w:rsidR="00233830">
        <w:rPr>
          <w:bCs/>
          <w:color w:val="000000"/>
          <w:szCs w:val="27"/>
        </w:rPr>
        <w:t>.</w:t>
      </w:r>
      <w:r w:rsidR="001873C8">
        <w:rPr>
          <w:bCs/>
          <w:color w:val="000000"/>
          <w:szCs w:val="27"/>
        </w:rPr>
        <w:t>"</w:t>
      </w:r>
      <w:r w:rsidR="00E20E45">
        <w:rPr>
          <w:rStyle w:val="FootnoteReference"/>
          <w:bCs/>
          <w:color w:val="000000"/>
          <w:szCs w:val="27"/>
        </w:rPr>
        <w:footnoteReference w:id="64"/>
      </w:r>
      <w:r w:rsidR="00233830">
        <w:rPr>
          <w:bCs/>
          <w:color w:val="000000"/>
          <w:szCs w:val="27"/>
        </w:rPr>
        <w:t xml:space="preserve"> </w:t>
      </w:r>
      <w:r w:rsidR="002354AD">
        <w:rPr>
          <w:bCs/>
          <w:color w:val="000000"/>
          <w:szCs w:val="27"/>
        </w:rPr>
        <w:t>What slash accomplishes, even with its faults and criticisms, is an analysis of how society forces ideas of good/acceptable and bad/prohibited sex as well as what constitutes male and female, and a challenge to these ideas.</w:t>
      </w:r>
      <w:r w:rsidR="00E20E45">
        <w:rPr>
          <w:rStyle w:val="FootnoteReference"/>
          <w:bCs/>
          <w:color w:val="000000"/>
          <w:szCs w:val="27"/>
        </w:rPr>
        <w:footnoteReference w:id="65"/>
      </w:r>
    </w:p>
    <w:p w:rsidR="00EE67EB" w:rsidRDefault="002354AD" w:rsidP="00932580">
      <w:pPr>
        <w:spacing w:line="480" w:lineRule="auto"/>
        <w:rPr>
          <w:bCs/>
          <w:color w:val="000000"/>
          <w:szCs w:val="27"/>
        </w:rPr>
      </w:pPr>
      <w:r>
        <w:rPr>
          <w:bCs/>
          <w:color w:val="000000"/>
          <w:szCs w:val="27"/>
        </w:rPr>
        <w:tab/>
        <w:t xml:space="preserve">Similarly, genderswap is a fan trope that involves an exploration and negotiation of gender roles and identities. Much work has been done on slash, but genderswap by comparison has been surprisingly overlooked. This trope is actually more of a "sexswap" than a genderswap, as visible sex is what is </w:t>
      </w:r>
      <w:r w:rsidR="00107E37">
        <w:rPr>
          <w:bCs/>
          <w:color w:val="000000"/>
          <w:szCs w:val="27"/>
        </w:rPr>
        <w:t>switched</w:t>
      </w:r>
      <w:r>
        <w:rPr>
          <w:bCs/>
          <w:color w:val="000000"/>
          <w:szCs w:val="27"/>
        </w:rPr>
        <w:t xml:space="preserve"> as opposed to social gender, but by virtue of this, </w:t>
      </w:r>
      <w:r w:rsidR="00107E37">
        <w:rPr>
          <w:bCs/>
          <w:color w:val="000000"/>
          <w:szCs w:val="27"/>
        </w:rPr>
        <w:t>writers can explore how a character's traits and situations might change if their life involved conforming to the norms of the opposite gender. This applies to the subset of genderswap that assumes the character has always been the opposite gender; in sci fi and fantasy genres especially, genderswap can also refer to some strange event that spontaneously changes a character's gender in the present.</w:t>
      </w:r>
      <w:r w:rsidR="003274F0">
        <w:rPr>
          <w:bCs/>
          <w:color w:val="000000"/>
          <w:szCs w:val="27"/>
        </w:rPr>
        <w:t xml:space="preserve"> Genderswap carries its own criticisms of focusing on cisgenders and binary gender identities, as well as perpetuating negative female stereotypes. More work in this area needs to be done to explore the intricacies that are no doubt present in genderswap much as they are in slash, but it would seem this trope similarly allows writers to negotiate gender roles and normativity. What we can safely and undoubtedly conclude here is that f</w:t>
      </w:r>
      <w:r>
        <w:rPr>
          <w:bCs/>
          <w:color w:val="000000"/>
          <w:szCs w:val="27"/>
        </w:rPr>
        <w:t>ans who write and read slash</w:t>
      </w:r>
      <w:r w:rsidR="003274F0">
        <w:rPr>
          <w:bCs/>
          <w:color w:val="000000"/>
          <w:szCs w:val="27"/>
        </w:rPr>
        <w:t xml:space="preserve"> and genderswap </w:t>
      </w:r>
      <w:r>
        <w:rPr>
          <w:bCs/>
          <w:color w:val="000000"/>
          <w:szCs w:val="27"/>
        </w:rPr>
        <w:t>use this online ritual to</w:t>
      </w:r>
      <w:r w:rsidR="003274F0">
        <w:rPr>
          <w:bCs/>
          <w:color w:val="000000"/>
          <w:szCs w:val="27"/>
        </w:rPr>
        <w:t xml:space="preserve"> actively</w:t>
      </w:r>
      <w:r>
        <w:rPr>
          <w:bCs/>
          <w:color w:val="000000"/>
          <w:szCs w:val="27"/>
        </w:rPr>
        <w:t xml:space="preserve"> negotiate with society's ideological constructions and</w:t>
      </w:r>
      <w:r w:rsidR="00E3508B">
        <w:rPr>
          <w:bCs/>
          <w:color w:val="000000"/>
          <w:szCs w:val="27"/>
        </w:rPr>
        <w:t xml:space="preserve"> reinforce or reform their own.</w:t>
      </w:r>
    </w:p>
    <w:p w:rsidR="00AE2123" w:rsidRDefault="00EE67EB" w:rsidP="006505AC">
      <w:pPr>
        <w:spacing w:line="480" w:lineRule="auto"/>
        <w:rPr>
          <w:rFonts w:cs="Times New Roman"/>
          <w:color w:val="000000"/>
          <w:szCs w:val="30"/>
        </w:rPr>
      </w:pPr>
      <w:r>
        <w:rPr>
          <w:bCs/>
          <w:color w:val="000000"/>
          <w:szCs w:val="27"/>
        </w:rPr>
        <w:tab/>
        <w:t>Vidding is another tool fans use to express themselves,</w:t>
      </w:r>
      <w:r w:rsidR="00EC1562">
        <w:rPr>
          <w:bCs/>
          <w:color w:val="000000"/>
          <w:szCs w:val="27"/>
        </w:rPr>
        <w:t xml:space="preserve"> to</w:t>
      </w:r>
      <w:r>
        <w:rPr>
          <w:bCs/>
          <w:color w:val="000000"/>
          <w:szCs w:val="27"/>
        </w:rPr>
        <w:t xml:space="preserve"> question their current worlds, and </w:t>
      </w:r>
      <w:r w:rsidR="00EC1562">
        <w:rPr>
          <w:bCs/>
          <w:color w:val="000000"/>
          <w:szCs w:val="27"/>
        </w:rPr>
        <w:t xml:space="preserve">to </w:t>
      </w:r>
      <w:r>
        <w:rPr>
          <w:bCs/>
          <w:color w:val="000000"/>
          <w:szCs w:val="27"/>
        </w:rPr>
        <w:t xml:space="preserve">reconstruct their identities and perspectives based on those questions and observations. </w:t>
      </w:r>
      <w:r w:rsidR="00182E39">
        <w:rPr>
          <w:bCs/>
          <w:color w:val="000000"/>
          <w:szCs w:val="27"/>
        </w:rPr>
        <w:t>Anthropologist Geraldine Bloustine has specifically studied adolescent girls and how video making allows them to experiment with their public and private identities; however, this idea can apply beyond teenage girls to any fan that partakes in vidding.</w:t>
      </w:r>
      <w:r w:rsidR="00E20E45">
        <w:rPr>
          <w:rStyle w:val="FootnoteReference"/>
          <w:bCs/>
          <w:color w:val="000000"/>
          <w:szCs w:val="27"/>
        </w:rPr>
        <w:footnoteReference w:id="66"/>
      </w:r>
      <w:r w:rsidR="00182E39">
        <w:rPr>
          <w:bCs/>
          <w:color w:val="000000"/>
          <w:szCs w:val="27"/>
        </w:rPr>
        <w:t xml:space="preserve"> It is well established that many fans view fandom as a safer environment to engage in this vulnerability and experimentation. Beyond negotiating identities, vidding </w:t>
      </w:r>
      <w:r w:rsidR="009B5C3F">
        <w:rPr>
          <w:bCs/>
          <w:color w:val="000000"/>
          <w:szCs w:val="27"/>
        </w:rPr>
        <w:t>has</w:t>
      </w:r>
      <w:r w:rsidR="00182E39">
        <w:rPr>
          <w:bCs/>
          <w:color w:val="000000"/>
          <w:szCs w:val="27"/>
        </w:rPr>
        <w:t xml:space="preserve"> also been understood</w:t>
      </w:r>
      <w:r w:rsidR="00DC06CA">
        <w:rPr>
          <w:bCs/>
          <w:color w:val="000000"/>
          <w:szCs w:val="27"/>
        </w:rPr>
        <w:t xml:space="preserve"> by scholar Kathryn Hill </w:t>
      </w:r>
      <w:r w:rsidR="00182E39">
        <w:rPr>
          <w:bCs/>
          <w:color w:val="000000"/>
          <w:szCs w:val="27"/>
        </w:rPr>
        <w:t xml:space="preserve">as having a social function through Clifford Geertz's concept of 'deep play'. </w:t>
      </w:r>
      <w:r w:rsidR="00DC06CA">
        <w:rPr>
          <w:bCs/>
          <w:color w:val="000000"/>
          <w:szCs w:val="27"/>
        </w:rPr>
        <w:t>Hill cites Camille Bacon-Smith's definition of deep play:</w:t>
      </w:r>
      <w:r w:rsidR="00182E39" w:rsidRPr="00182E39">
        <w:rPr>
          <w:bCs/>
          <w:color w:val="000000"/>
          <w:szCs w:val="27"/>
        </w:rPr>
        <w:t xml:space="preserve"> "</w:t>
      </w:r>
      <w:r w:rsidR="00182E39" w:rsidRPr="00182E39">
        <w:rPr>
          <w:rFonts w:cs="Times New Roman"/>
          <w:color w:val="000000"/>
          <w:szCs w:val="30"/>
        </w:rPr>
        <w:t xml:space="preserve">deep play often represents those stresses and tensions inherent in the social institutions that cannot be expressed more directly without risking real damage to the social structure. </w:t>
      </w:r>
      <w:r w:rsidR="00182E39" w:rsidRPr="00182E39">
        <w:rPr>
          <w:rFonts w:cs="Times New Roman"/>
          <w:bCs/>
          <w:color w:val="000000"/>
          <w:szCs w:val="30"/>
        </w:rPr>
        <w:t>It may vent the frustrations of members of the group, thus allowing the structures to continue without change.</w:t>
      </w:r>
      <w:r w:rsidR="00182E39" w:rsidRPr="00182E39">
        <w:rPr>
          <w:rFonts w:cs="Times New Roman"/>
          <w:color w:val="000000"/>
          <w:szCs w:val="30"/>
        </w:rPr>
        <w:t xml:space="preserve"> The most important point here is that deep play may lessen rather than increase the potential change in a culture</w:t>
      </w:r>
      <w:r w:rsidR="00182E39">
        <w:rPr>
          <w:rFonts w:cs="Times New Roman"/>
          <w:color w:val="000000"/>
          <w:szCs w:val="30"/>
        </w:rPr>
        <w:t>."</w:t>
      </w:r>
      <w:r w:rsidR="00E20E45">
        <w:rPr>
          <w:rStyle w:val="FootnoteReference"/>
          <w:rFonts w:cs="Times New Roman"/>
          <w:color w:val="000000"/>
          <w:szCs w:val="30"/>
        </w:rPr>
        <w:footnoteReference w:id="67"/>
      </w:r>
      <w:r w:rsidR="00182E39">
        <w:rPr>
          <w:rFonts w:cs="Times New Roman"/>
          <w:color w:val="000000"/>
          <w:szCs w:val="30"/>
        </w:rPr>
        <w:t xml:space="preserve"> </w:t>
      </w:r>
      <w:r w:rsidR="009B5C3F">
        <w:rPr>
          <w:rFonts w:cs="Times New Roman"/>
          <w:color w:val="000000"/>
          <w:szCs w:val="30"/>
        </w:rPr>
        <w:t xml:space="preserve">Vidding, and arguably textual extensions more generally, offer shrewd, perceptive observations concerning the various subtexts always present in television. Picking apart male/male sexual subtext present on screen using slash provides one example of something that can be considered "deep play." </w:t>
      </w:r>
      <w:r w:rsidR="005B5B4F">
        <w:rPr>
          <w:rFonts w:cs="Times New Roman"/>
          <w:color w:val="000000"/>
          <w:szCs w:val="30"/>
        </w:rPr>
        <w:t>The explorations of female sexuality and challenges to heteronormativity presented above can all be considered ways in which the group vents frustrations with greater society in such a way that does not overtly challenge it, thus performin</w:t>
      </w:r>
      <w:r w:rsidR="00AE2123">
        <w:rPr>
          <w:rFonts w:cs="Times New Roman"/>
          <w:color w:val="000000"/>
          <w:szCs w:val="30"/>
        </w:rPr>
        <w:t>g an essential social function.</w:t>
      </w:r>
    </w:p>
    <w:p w:rsidR="00AE2123" w:rsidRDefault="00B91667" w:rsidP="006505AC">
      <w:pPr>
        <w:spacing w:line="480" w:lineRule="auto"/>
        <w:rPr>
          <w:rFonts w:cs="Times New Roman"/>
          <w:color w:val="000000"/>
          <w:szCs w:val="30"/>
        </w:rPr>
      </w:pPr>
      <w:r>
        <w:rPr>
          <w:rFonts w:cs="Times New Roman"/>
          <w:color w:val="000000"/>
          <w:szCs w:val="30"/>
        </w:rPr>
        <w:tab/>
        <w:t>This brief foray into the ever-</w:t>
      </w:r>
      <w:r w:rsidR="00AE2123">
        <w:rPr>
          <w:rFonts w:cs="Times New Roman"/>
          <w:color w:val="000000"/>
          <w:szCs w:val="30"/>
        </w:rPr>
        <w:t xml:space="preserve">expanding world of fan adaptations serves to give an idea of how the process of creating these works is more than just an escape or diversion. </w:t>
      </w:r>
      <w:r w:rsidR="00182C84">
        <w:rPr>
          <w:rFonts w:cs="Times New Roman"/>
          <w:color w:val="000000"/>
          <w:szCs w:val="30"/>
        </w:rPr>
        <w:t>As performance theory and ritualization suggest, f</w:t>
      </w:r>
      <w:r w:rsidR="00AE2123">
        <w:rPr>
          <w:rFonts w:cs="Times New Roman"/>
          <w:color w:val="000000"/>
          <w:szCs w:val="30"/>
        </w:rPr>
        <w:t>ans' ritual</w:t>
      </w:r>
      <w:r w:rsidR="00182C84">
        <w:rPr>
          <w:rFonts w:cs="Times New Roman"/>
          <w:color w:val="000000"/>
          <w:szCs w:val="30"/>
        </w:rPr>
        <w:t>s of making adaptations works</w:t>
      </w:r>
      <w:r w:rsidR="00AE2123">
        <w:rPr>
          <w:rFonts w:cs="Times New Roman"/>
          <w:color w:val="000000"/>
          <w:szCs w:val="30"/>
        </w:rPr>
        <w:t xml:space="preserve"> to create, rework and maintain fans' worlds, within fandom </w:t>
      </w:r>
      <w:r w:rsidR="00182C84">
        <w:rPr>
          <w:rFonts w:cs="Times New Roman"/>
          <w:color w:val="000000"/>
          <w:szCs w:val="30"/>
        </w:rPr>
        <w:t xml:space="preserve">communities </w:t>
      </w:r>
      <w:r w:rsidR="00AE2123">
        <w:rPr>
          <w:rFonts w:cs="Times New Roman"/>
          <w:color w:val="000000"/>
          <w:szCs w:val="30"/>
        </w:rPr>
        <w:t xml:space="preserve">and </w:t>
      </w:r>
      <w:r w:rsidR="00182C84">
        <w:rPr>
          <w:rFonts w:cs="Times New Roman"/>
          <w:color w:val="000000"/>
          <w:szCs w:val="30"/>
        </w:rPr>
        <w:t xml:space="preserve">also </w:t>
      </w:r>
      <w:r w:rsidR="00AE2123">
        <w:rPr>
          <w:rFonts w:cs="Times New Roman"/>
          <w:color w:val="000000"/>
          <w:szCs w:val="30"/>
        </w:rPr>
        <w:t>within greater society.</w:t>
      </w:r>
    </w:p>
    <w:p w:rsidR="00E14049" w:rsidRDefault="00E14049" w:rsidP="006505AC">
      <w:pPr>
        <w:spacing w:line="480" w:lineRule="auto"/>
        <w:rPr>
          <w:bCs/>
          <w:color w:val="000000"/>
          <w:szCs w:val="27"/>
        </w:rPr>
      </w:pPr>
    </w:p>
    <w:p w:rsidR="00A21909" w:rsidRDefault="00E14049" w:rsidP="00A21909">
      <w:pPr>
        <w:spacing w:line="480" w:lineRule="auto"/>
        <w:rPr>
          <w:b/>
          <w:bCs/>
          <w:i/>
          <w:color w:val="000000"/>
          <w:szCs w:val="27"/>
        </w:rPr>
      </w:pPr>
      <w:r>
        <w:rPr>
          <w:b/>
          <w:bCs/>
          <w:i/>
          <w:color w:val="000000"/>
          <w:szCs w:val="27"/>
        </w:rPr>
        <w:t>Issues of Authority and Canon</w:t>
      </w:r>
    </w:p>
    <w:p w:rsidR="003E1DA7" w:rsidRDefault="00A21909" w:rsidP="00A21909">
      <w:pPr>
        <w:spacing w:line="480" w:lineRule="auto"/>
        <w:rPr>
          <w:bCs/>
          <w:color w:val="000000"/>
          <w:szCs w:val="27"/>
        </w:rPr>
      </w:pPr>
      <w:r>
        <w:rPr>
          <w:b/>
          <w:bCs/>
          <w:color w:val="000000"/>
          <w:szCs w:val="27"/>
        </w:rPr>
        <w:tab/>
      </w:r>
      <w:r>
        <w:rPr>
          <w:bCs/>
          <w:color w:val="000000"/>
          <w:szCs w:val="27"/>
        </w:rPr>
        <w:t xml:space="preserve">With textual extension producing wide and diverse canons, questions of the highest truth or "correct" version of events invariably enters the discussion. Struggles for authority and recognition are not relegated to fans: this grappling for control over the narrative also occurs between the writers and creators of shows and the show's fanbase. The visibility and number of fans has increased as fandom enters the mainstream, and this has made it harder for creators and writers to hold onto their absolute power over television shows without </w:t>
      </w:r>
      <w:r w:rsidR="003E1DA7">
        <w:rPr>
          <w:bCs/>
          <w:color w:val="000000"/>
          <w:szCs w:val="27"/>
        </w:rPr>
        <w:t xml:space="preserve">considering fans' opinions. After all, as the percentage of people who watch shows are increasingly fans as opposed to viewers, a show cannot succeed without some acquiescence to public opinion. As this competition has risen and become more prevalent, writers in a number of shows have attempted to assert "correct" fan behavior and condemn the active fan as "crazy". </w:t>
      </w:r>
    </w:p>
    <w:p w:rsidR="001321E8" w:rsidRDefault="003E1DA7" w:rsidP="00D94CAF">
      <w:pPr>
        <w:spacing w:line="480" w:lineRule="auto"/>
        <w:rPr>
          <w:bCs/>
          <w:color w:val="000000"/>
          <w:szCs w:val="27"/>
        </w:rPr>
      </w:pPr>
      <w:r>
        <w:rPr>
          <w:bCs/>
          <w:color w:val="000000"/>
          <w:szCs w:val="27"/>
        </w:rPr>
        <w:tab/>
        <w:t xml:space="preserve">In season six of </w:t>
      </w:r>
      <w:r>
        <w:rPr>
          <w:bCs/>
          <w:i/>
          <w:color w:val="000000"/>
          <w:szCs w:val="27"/>
        </w:rPr>
        <w:t>Buffy the Vampire Slayer</w:t>
      </w:r>
      <w:r>
        <w:rPr>
          <w:bCs/>
          <w:color w:val="000000"/>
          <w:szCs w:val="27"/>
        </w:rPr>
        <w:t>, for example, we see the season</w:t>
      </w:r>
      <w:r w:rsidR="00930F9F">
        <w:rPr>
          <w:bCs/>
          <w:color w:val="000000"/>
          <w:szCs w:val="27"/>
        </w:rPr>
        <w:t>’</w:t>
      </w:r>
      <w:r>
        <w:rPr>
          <w:bCs/>
          <w:color w:val="000000"/>
          <w:szCs w:val="27"/>
        </w:rPr>
        <w:t xml:space="preserve">s "Big Bad" in the Trio, a group of </w:t>
      </w:r>
      <w:r w:rsidR="008834B7">
        <w:rPr>
          <w:bCs/>
          <w:color w:val="000000"/>
          <w:szCs w:val="27"/>
        </w:rPr>
        <w:t>three teenage boys</w:t>
      </w:r>
      <w:r w:rsidR="00DA391A">
        <w:rPr>
          <w:bCs/>
          <w:color w:val="000000"/>
          <w:szCs w:val="27"/>
        </w:rPr>
        <w:t>, Warren, Andrew, and Jonathan,</w:t>
      </w:r>
      <w:r w:rsidR="008834B7">
        <w:rPr>
          <w:bCs/>
          <w:color w:val="000000"/>
          <w:szCs w:val="27"/>
        </w:rPr>
        <w:t xml:space="preserve"> who serve to embody both general fandom and enthusiastic </w:t>
      </w:r>
      <w:r w:rsidR="008834B7">
        <w:rPr>
          <w:bCs/>
          <w:i/>
          <w:color w:val="000000"/>
          <w:szCs w:val="27"/>
        </w:rPr>
        <w:t xml:space="preserve">Buffy </w:t>
      </w:r>
      <w:r w:rsidR="008834B7">
        <w:rPr>
          <w:bCs/>
          <w:color w:val="000000"/>
          <w:szCs w:val="27"/>
        </w:rPr>
        <w:t xml:space="preserve">fans in particular. One of the actors, Tom Lenk, who plays </w:t>
      </w:r>
      <w:r w:rsidR="00DA391A">
        <w:rPr>
          <w:bCs/>
          <w:color w:val="000000"/>
          <w:szCs w:val="27"/>
        </w:rPr>
        <w:t>Andrew</w:t>
      </w:r>
      <w:r w:rsidR="008834B7">
        <w:rPr>
          <w:bCs/>
          <w:color w:val="000000"/>
          <w:szCs w:val="27"/>
        </w:rPr>
        <w:t xml:space="preserve"> confirmed this</w:t>
      </w:r>
      <w:r w:rsidR="00930F9F">
        <w:rPr>
          <w:bCs/>
          <w:color w:val="000000"/>
          <w:szCs w:val="27"/>
        </w:rPr>
        <w:t>:</w:t>
      </w:r>
      <w:r w:rsidR="008834B7">
        <w:rPr>
          <w:bCs/>
          <w:color w:val="000000"/>
          <w:szCs w:val="27"/>
        </w:rPr>
        <w:t xml:space="preserve"> "We're playing what the truly obsessive </w:t>
      </w:r>
      <w:r w:rsidR="008834B7">
        <w:rPr>
          <w:bCs/>
          <w:i/>
          <w:color w:val="000000"/>
          <w:szCs w:val="27"/>
        </w:rPr>
        <w:t>Buffy</w:t>
      </w:r>
      <w:r w:rsidR="008834B7">
        <w:rPr>
          <w:bCs/>
          <w:color w:val="000000"/>
          <w:szCs w:val="27"/>
        </w:rPr>
        <w:t xml:space="preserve"> fans would be...the writers have told us that we're basically them personified." A flattering personification it is not; the season uses the Trio to perpetuate many negative fan stereotypes, and makes them the villain in an attempt to paint active, engaged fans as socially undesirable and unacceptable. </w:t>
      </w:r>
      <w:r w:rsidR="00BA45FC">
        <w:rPr>
          <w:bCs/>
          <w:color w:val="000000"/>
          <w:szCs w:val="27"/>
        </w:rPr>
        <w:t>The boys are characterized as</w:t>
      </w:r>
      <w:r w:rsidR="00DA2BD6">
        <w:rPr>
          <w:bCs/>
          <w:color w:val="000000"/>
          <w:szCs w:val="27"/>
        </w:rPr>
        <w:t xml:space="preserve"> obsessive, pathetic, social pariahs that have trouble </w:t>
      </w:r>
      <w:r w:rsidR="00744EE7">
        <w:rPr>
          <w:bCs/>
          <w:color w:val="000000"/>
          <w:szCs w:val="27"/>
        </w:rPr>
        <w:t xml:space="preserve">distinguishing between fantasy and reality, </w:t>
      </w:r>
      <w:r w:rsidR="00DA2BD6">
        <w:rPr>
          <w:bCs/>
          <w:color w:val="000000"/>
          <w:szCs w:val="27"/>
        </w:rPr>
        <w:t>navigating normal social waters</w:t>
      </w:r>
      <w:r w:rsidR="00744EE7">
        <w:rPr>
          <w:bCs/>
          <w:color w:val="000000"/>
          <w:szCs w:val="27"/>
        </w:rPr>
        <w:t>,</w:t>
      </w:r>
      <w:r w:rsidR="00DA2BD6">
        <w:rPr>
          <w:bCs/>
          <w:color w:val="000000"/>
          <w:szCs w:val="27"/>
        </w:rPr>
        <w:t xml:space="preserve"> and developin</w:t>
      </w:r>
      <w:r w:rsidR="00DA391A">
        <w:rPr>
          <w:bCs/>
          <w:color w:val="000000"/>
          <w:szCs w:val="27"/>
        </w:rPr>
        <w:t xml:space="preserve">g </w:t>
      </w:r>
      <w:r w:rsidR="00744EE7">
        <w:rPr>
          <w:bCs/>
          <w:color w:val="000000"/>
          <w:szCs w:val="27"/>
        </w:rPr>
        <w:t>stable</w:t>
      </w:r>
      <w:r w:rsidR="00DA391A">
        <w:rPr>
          <w:bCs/>
          <w:color w:val="000000"/>
          <w:szCs w:val="27"/>
        </w:rPr>
        <w:t xml:space="preserve"> relationships.</w:t>
      </w:r>
      <w:r w:rsidR="00D94CAF">
        <w:rPr>
          <w:bCs/>
          <w:color w:val="000000"/>
          <w:szCs w:val="27"/>
        </w:rPr>
        <w:t xml:space="preserve"> Their speech is filled with television fan references including </w:t>
      </w:r>
      <w:r w:rsidR="00D94CAF">
        <w:rPr>
          <w:bCs/>
          <w:i/>
          <w:color w:val="000000"/>
          <w:szCs w:val="27"/>
        </w:rPr>
        <w:t>X-Files</w:t>
      </w:r>
      <w:r w:rsidR="00D94CAF">
        <w:rPr>
          <w:bCs/>
          <w:color w:val="000000"/>
          <w:szCs w:val="27"/>
        </w:rPr>
        <w:t xml:space="preserve">, </w:t>
      </w:r>
      <w:r w:rsidR="00D94CAF">
        <w:rPr>
          <w:bCs/>
          <w:i/>
          <w:color w:val="000000"/>
          <w:szCs w:val="27"/>
        </w:rPr>
        <w:t xml:space="preserve">Star Trek: Next Generation, </w:t>
      </w:r>
      <w:r w:rsidR="00D94CAF">
        <w:rPr>
          <w:bCs/>
          <w:color w:val="000000"/>
          <w:szCs w:val="27"/>
        </w:rPr>
        <w:t xml:space="preserve">and </w:t>
      </w:r>
      <w:r w:rsidR="00D94CAF">
        <w:rPr>
          <w:bCs/>
          <w:i/>
          <w:color w:val="000000"/>
          <w:szCs w:val="27"/>
        </w:rPr>
        <w:t xml:space="preserve">Doctor Who. </w:t>
      </w:r>
      <w:r w:rsidR="00D94CAF">
        <w:rPr>
          <w:bCs/>
          <w:color w:val="000000"/>
          <w:szCs w:val="27"/>
        </w:rPr>
        <w:t xml:space="preserve">Buffy, Xander and the Scooby Gang, </w:t>
      </w:r>
      <w:r w:rsidR="00EC7A57">
        <w:rPr>
          <w:bCs/>
          <w:color w:val="000000"/>
          <w:szCs w:val="27"/>
        </w:rPr>
        <w:t>respond to these references and the Trio's role as active fans with derision, firing back</w:t>
      </w:r>
      <w:r w:rsidR="00D94CAF">
        <w:rPr>
          <w:bCs/>
          <w:color w:val="000000"/>
          <w:szCs w:val="27"/>
        </w:rPr>
        <w:t xml:space="preserve"> insults and scornful comebac</w:t>
      </w:r>
      <w:r w:rsidR="001321E8">
        <w:rPr>
          <w:bCs/>
          <w:color w:val="000000"/>
          <w:szCs w:val="27"/>
        </w:rPr>
        <w:t>ks</w:t>
      </w:r>
      <w:r w:rsidR="00E20E45">
        <w:rPr>
          <w:bCs/>
          <w:color w:val="000000"/>
          <w:szCs w:val="27"/>
        </w:rPr>
        <w:t>; for example</w:t>
      </w:r>
      <w:r w:rsidR="001321E8">
        <w:rPr>
          <w:bCs/>
          <w:color w:val="000000"/>
          <w:szCs w:val="27"/>
        </w:rPr>
        <w:t>:</w:t>
      </w:r>
    </w:p>
    <w:p w:rsidR="001321E8" w:rsidRDefault="001321E8" w:rsidP="001321E8">
      <w:pPr>
        <w:ind w:left="720" w:right="720"/>
        <w:rPr>
          <w:bCs/>
          <w:color w:val="000000"/>
          <w:szCs w:val="27"/>
        </w:rPr>
      </w:pPr>
      <w:r w:rsidRPr="001321E8">
        <w:rPr>
          <w:bCs/>
          <w:color w:val="000000"/>
          <w:szCs w:val="27"/>
        </w:rPr>
        <w:t>Andrew Wells: And then what? You think your littl</w:t>
      </w:r>
      <w:r>
        <w:rPr>
          <w:bCs/>
          <w:color w:val="000000"/>
          <w:szCs w:val="27"/>
        </w:rPr>
        <w:t xml:space="preserve">e witch buddy's gonna stop </w:t>
      </w:r>
      <w:r w:rsidRPr="001321E8">
        <w:rPr>
          <w:bCs/>
          <w:color w:val="000000"/>
          <w:szCs w:val="27"/>
        </w:rPr>
        <w:t>us? You saw her. She's a truck driving, magic mama! And we've got m</w:t>
      </w:r>
      <w:r w:rsidR="00865893">
        <w:rPr>
          <w:bCs/>
          <w:color w:val="000000"/>
          <w:szCs w:val="27"/>
        </w:rPr>
        <w:t xml:space="preserve">aybe </w:t>
      </w:r>
      <w:r w:rsidRPr="001321E8">
        <w:rPr>
          <w:bCs/>
          <w:color w:val="000000"/>
          <w:szCs w:val="27"/>
        </w:rPr>
        <w:t>seconds before Darth Rosenberg grinds everybody into Jawa burgers. And not one of you bunch has the midi-chlorians to stop he</w:t>
      </w:r>
      <w:r w:rsidR="00E20E45">
        <w:rPr>
          <w:bCs/>
          <w:color w:val="000000"/>
          <w:szCs w:val="27"/>
        </w:rPr>
        <w:t>r. </w:t>
      </w:r>
      <w:r w:rsidR="00E20E45">
        <w:rPr>
          <w:bCs/>
          <w:color w:val="000000"/>
          <w:szCs w:val="27"/>
        </w:rPr>
        <w:br/>
        <w:t>Xander: You've never had even a</w:t>
      </w:r>
      <w:r w:rsidRPr="001321E8">
        <w:rPr>
          <w:bCs/>
          <w:color w:val="000000"/>
          <w:szCs w:val="27"/>
        </w:rPr>
        <w:t xml:space="preserve"> tiny bit of sex, have you? </w:t>
      </w:r>
    </w:p>
    <w:p w:rsidR="00D94CAF" w:rsidRPr="00744EE7" w:rsidRDefault="00D94CAF" w:rsidP="001321E8">
      <w:pPr>
        <w:ind w:left="720" w:right="720"/>
        <w:rPr>
          <w:bCs/>
          <w:color w:val="000000"/>
          <w:szCs w:val="27"/>
        </w:rPr>
      </w:pPr>
    </w:p>
    <w:p w:rsidR="001321E8" w:rsidRDefault="001321E8" w:rsidP="001321E8">
      <w:pPr>
        <w:spacing w:line="480" w:lineRule="auto"/>
        <w:rPr>
          <w:bCs/>
          <w:color w:val="000000"/>
          <w:szCs w:val="27"/>
        </w:rPr>
      </w:pPr>
      <w:r>
        <w:rPr>
          <w:bCs/>
          <w:color w:val="000000"/>
          <w:szCs w:val="27"/>
        </w:rPr>
        <w:t xml:space="preserve">The negative portrayal of fans gets even more problematic when we consider that </w:t>
      </w:r>
      <w:r w:rsidR="00DA391A">
        <w:rPr>
          <w:bCs/>
          <w:color w:val="000000"/>
          <w:szCs w:val="27"/>
        </w:rPr>
        <w:t xml:space="preserve">Warren </w:t>
      </w:r>
      <w:r w:rsidR="00DA2BD6">
        <w:rPr>
          <w:bCs/>
          <w:color w:val="000000"/>
          <w:szCs w:val="27"/>
        </w:rPr>
        <w:t>goes so far as to brainwash his ex girlfri</w:t>
      </w:r>
      <w:r w:rsidR="00DA391A">
        <w:rPr>
          <w:bCs/>
          <w:color w:val="000000"/>
          <w:szCs w:val="27"/>
        </w:rPr>
        <w:t xml:space="preserve">end </w:t>
      </w:r>
      <w:r w:rsidR="00D94CAF">
        <w:rPr>
          <w:bCs/>
          <w:color w:val="000000"/>
          <w:szCs w:val="27"/>
        </w:rPr>
        <w:t xml:space="preserve">Katrina </w:t>
      </w:r>
      <w:r w:rsidR="00DA391A">
        <w:rPr>
          <w:bCs/>
          <w:color w:val="000000"/>
          <w:szCs w:val="27"/>
        </w:rPr>
        <w:t>into enslavement; w</w:t>
      </w:r>
      <w:r w:rsidR="00744EE7">
        <w:rPr>
          <w:bCs/>
          <w:color w:val="000000"/>
          <w:szCs w:val="27"/>
        </w:rPr>
        <w:t>hen she resists him and his sexual advances</w:t>
      </w:r>
      <w:r w:rsidR="00DA391A">
        <w:rPr>
          <w:bCs/>
          <w:color w:val="000000"/>
          <w:szCs w:val="27"/>
        </w:rPr>
        <w:t xml:space="preserve">, </w:t>
      </w:r>
      <w:r w:rsidR="00744EE7">
        <w:rPr>
          <w:bCs/>
          <w:color w:val="000000"/>
          <w:szCs w:val="27"/>
        </w:rPr>
        <w:t>she screams, "Well, this is not some fantasy, it's not a gam</w:t>
      </w:r>
      <w:r w:rsidR="00D94CAF">
        <w:rPr>
          <w:bCs/>
          <w:color w:val="000000"/>
          <w:szCs w:val="27"/>
        </w:rPr>
        <w:t>e, you freaks! It's rape!" W</w:t>
      </w:r>
      <w:r w:rsidR="00744EE7">
        <w:rPr>
          <w:bCs/>
          <w:color w:val="000000"/>
          <w:szCs w:val="27"/>
        </w:rPr>
        <w:t xml:space="preserve">hile </w:t>
      </w:r>
      <w:r w:rsidR="00930F9F">
        <w:rPr>
          <w:bCs/>
          <w:color w:val="000000"/>
          <w:szCs w:val="27"/>
        </w:rPr>
        <w:t xml:space="preserve">she is </w:t>
      </w:r>
      <w:r w:rsidR="00744EE7">
        <w:rPr>
          <w:bCs/>
          <w:color w:val="000000"/>
          <w:szCs w:val="27"/>
        </w:rPr>
        <w:t xml:space="preserve">trying to get away, Warren kills her. </w:t>
      </w:r>
      <w:r w:rsidR="00D94CAF">
        <w:rPr>
          <w:bCs/>
          <w:color w:val="000000"/>
          <w:szCs w:val="27"/>
        </w:rPr>
        <w:t xml:space="preserve">Katrina's quote highlights </w:t>
      </w:r>
      <w:r w:rsidR="00E20E45">
        <w:rPr>
          <w:bCs/>
          <w:color w:val="000000"/>
          <w:szCs w:val="27"/>
        </w:rPr>
        <w:t>a very dark, implicit</w:t>
      </w:r>
      <w:r w:rsidR="00744EE7">
        <w:rPr>
          <w:bCs/>
          <w:color w:val="000000"/>
          <w:szCs w:val="27"/>
        </w:rPr>
        <w:t xml:space="preserve"> connection between fandom and social violation that continues throughout the season.</w:t>
      </w:r>
      <w:r w:rsidR="00D94CAF">
        <w:rPr>
          <w:bCs/>
          <w:color w:val="000000"/>
          <w:szCs w:val="27"/>
        </w:rPr>
        <w:t xml:space="preserve"> The Trio, as a</w:t>
      </w:r>
      <w:r w:rsidR="00E20E45">
        <w:rPr>
          <w:bCs/>
          <w:color w:val="000000"/>
          <w:szCs w:val="27"/>
        </w:rPr>
        <w:t xml:space="preserve">ctive fans, </w:t>
      </w:r>
      <w:r w:rsidR="00E3508B">
        <w:rPr>
          <w:bCs/>
          <w:color w:val="000000"/>
          <w:szCs w:val="27"/>
        </w:rPr>
        <w:t>is</w:t>
      </w:r>
      <w:r w:rsidR="00D94CAF">
        <w:rPr>
          <w:bCs/>
          <w:color w:val="000000"/>
          <w:szCs w:val="27"/>
        </w:rPr>
        <w:t xml:space="preserve"> unable to separate fantasy from r</w:t>
      </w:r>
      <w:r w:rsidR="00E20E45">
        <w:rPr>
          <w:bCs/>
          <w:color w:val="000000"/>
          <w:szCs w:val="27"/>
        </w:rPr>
        <w:t>eality, and the result of this inability is</w:t>
      </w:r>
      <w:r w:rsidR="00D94CAF">
        <w:rPr>
          <w:bCs/>
          <w:color w:val="000000"/>
          <w:szCs w:val="27"/>
        </w:rPr>
        <w:t xml:space="preserve"> severe social deviance. </w:t>
      </w:r>
      <w:r>
        <w:rPr>
          <w:bCs/>
          <w:color w:val="000000"/>
          <w:szCs w:val="27"/>
        </w:rPr>
        <w:t xml:space="preserve">Andrew </w:t>
      </w:r>
      <w:r w:rsidR="00E20E45">
        <w:rPr>
          <w:bCs/>
          <w:color w:val="000000"/>
          <w:szCs w:val="27"/>
        </w:rPr>
        <w:t xml:space="preserve">eventually </w:t>
      </w:r>
      <w:r>
        <w:rPr>
          <w:bCs/>
          <w:color w:val="000000"/>
          <w:szCs w:val="27"/>
        </w:rPr>
        <w:t xml:space="preserve">kills Jonathan, and although he is redeemed later in the show, it is only after he gives up fannish behavior and storytelling. Throughout this season the writers of </w:t>
      </w:r>
      <w:r>
        <w:rPr>
          <w:bCs/>
          <w:i/>
          <w:color w:val="000000"/>
          <w:szCs w:val="27"/>
        </w:rPr>
        <w:t xml:space="preserve">Buffy </w:t>
      </w:r>
      <w:r>
        <w:rPr>
          <w:bCs/>
          <w:color w:val="000000"/>
          <w:szCs w:val="27"/>
        </w:rPr>
        <w:t xml:space="preserve">don't pull any punches asserting correct, passive fan behavior, while denigrating any fans who try to reshape the story. In </w:t>
      </w:r>
      <w:r w:rsidR="004E4067">
        <w:rPr>
          <w:bCs/>
          <w:color w:val="000000"/>
          <w:szCs w:val="27"/>
        </w:rPr>
        <w:t xml:space="preserve">the episode </w:t>
      </w:r>
      <w:r>
        <w:rPr>
          <w:bCs/>
          <w:color w:val="000000"/>
          <w:szCs w:val="27"/>
        </w:rPr>
        <w:t>"Storyteller</w:t>
      </w:r>
      <w:r w:rsidR="004E4067">
        <w:rPr>
          <w:bCs/>
          <w:color w:val="000000"/>
          <w:szCs w:val="27"/>
        </w:rPr>
        <w:t>,"</w:t>
      </w:r>
      <w:r>
        <w:rPr>
          <w:bCs/>
          <w:color w:val="000000"/>
          <w:szCs w:val="27"/>
        </w:rPr>
        <w:t xml:space="preserve"> Andrew attempts to do exactly that, going back and rewriting past events in his video telling of "Buffy, Slayer of the Vampyres," and is met with Buffy screaming at the dangerous climax of the episode, "Stop tellin</w:t>
      </w:r>
      <w:r w:rsidR="00E3508B">
        <w:rPr>
          <w:bCs/>
          <w:color w:val="000000"/>
          <w:szCs w:val="27"/>
        </w:rPr>
        <w:t>g stories! Life isn't a story!"</w:t>
      </w:r>
      <w:r>
        <w:rPr>
          <w:bCs/>
          <w:color w:val="000000"/>
          <w:szCs w:val="27"/>
        </w:rPr>
        <w:t xml:space="preserve"> The message is clear: the writers of </w:t>
      </w:r>
      <w:r>
        <w:rPr>
          <w:bCs/>
          <w:i/>
          <w:color w:val="000000"/>
          <w:szCs w:val="27"/>
        </w:rPr>
        <w:t xml:space="preserve">Buffy </w:t>
      </w:r>
      <w:r>
        <w:rPr>
          <w:bCs/>
          <w:color w:val="000000"/>
          <w:szCs w:val="27"/>
        </w:rPr>
        <w:t>can create the storyline, and fans have no place trying to change it into anything else.</w:t>
      </w:r>
      <w:r w:rsidR="004E4067">
        <w:rPr>
          <w:rStyle w:val="FootnoteReference"/>
          <w:bCs/>
          <w:color w:val="000000"/>
          <w:szCs w:val="27"/>
        </w:rPr>
        <w:footnoteReference w:id="68"/>
      </w:r>
    </w:p>
    <w:p w:rsidR="00EC7E3A" w:rsidRDefault="001321E8" w:rsidP="008834B7">
      <w:pPr>
        <w:spacing w:line="480" w:lineRule="auto"/>
        <w:rPr>
          <w:bCs/>
          <w:color w:val="000000"/>
          <w:szCs w:val="27"/>
        </w:rPr>
      </w:pPr>
      <w:r>
        <w:rPr>
          <w:bCs/>
          <w:color w:val="000000"/>
          <w:szCs w:val="27"/>
        </w:rPr>
        <w:tab/>
      </w:r>
      <w:r w:rsidR="007B4CF7">
        <w:rPr>
          <w:bCs/>
          <w:color w:val="000000"/>
          <w:szCs w:val="27"/>
        </w:rPr>
        <w:t xml:space="preserve">This is but one telling example of writers trying to communicate and 'discipline' their fanbases; </w:t>
      </w:r>
      <w:r w:rsidR="007B4CF7">
        <w:rPr>
          <w:bCs/>
          <w:i/>
          <w:color w:val="000000"/>
          <w:szCs w:val="27"/>
        </w:rPr>
        <w:t>Supernatural</w:t>
      </w:r>
      <w:r w:rsidR="007B4CF7">
        <w:rPr>
          <w:bCs/>
          <w:color w:val="000000"/>
          <w:szCs w:val="27"/>
        </w:rPr>
        <w:t xml:space="preserve">, </w:t>
      </w:r>
      <w:r w:rsidR="007B4CF7">
        <w:rPr>
          <w:bCs/>
          <w:i/>
          <w:color w:val="000000"/>
          <w:szCs w:val="27"/>
        </w:rPr>
        <w:t>X-Files</w:t>
      </w:r>
      <w:r w:rsidR="007B4CF7">
        <w:rPr>
          <w:bCs/>
          <w:color w:val="000000"/>
          <w:szCs w:val="27"/>
        </w:rPr>
        <w:t xml:space="preserve">, and </w:t>
      </w:r>
      <w:r w:rsidR="007B4CF7">
        <w:rPr>
          <w:bCs/>
          <w:i/>
          <w:color w:val="000000"/>
          <w:szCs w:val="27"/>
        </w:rPr>
        <w:t>Sherlock</w:t>
      </w:r>
      <w:r w:rsidR="007B4CF7">
        <w:rPr>
          <w:bCs/>
          <w:color w:val="000000"/>
          <w:szCs w:val="27"/>
        </w:rPr>
        <w:t xml:space="preserve"> similarly have mentions, characters, and ongoing plot arcs that insert fans into the narrative, using existing characters to delineate for fans what is acceptable and unacceptable behavior. In </w:t>
      </w:r>
      <w:r w:rsidR="007B4CF7">
        <w:rPr>
          <w:bCs/>
          <w:i/>
          <w:color w:val="000000"/>
          <w:szCs w:val="27"/>
        </w:rPr>
        <w:t>Supernatural,</w:t>
      </w:r>
      <w:r w:rsidR="007B4CF7">
        <w:rPr>
          <w:bCs/>
          <w:color w:val="000000"/>
          <w:szCs w:val="27"/>
        </w:rPr>
        <w:t xml:space="preserve"> Dean and Sam discover that a prophet who can see visions of their lives has written their experiences into books; while researching the novels to find the writer, they discover fan fiction written about them, and the genre of "Wincest," a slash pairing of the brothers together that exists in the off</w:t>
      </w:r>
      <w:r w:rsidR="004040F4">
        <w:rPr>
          <w:bCs/>
          <w:color w:val="000000"/>
          <w:szCs w:val="27"/>
        </w:rPr>
        <w:t xml:space="preserve"> </w:t>
      </w:r>
      <w:r w:rsidR="007B4CF7">
        <w:rPr>
          <w:bCs/>
          <w:color w:val="000000"/>
          <w:szCs w:val="27"/>
        </w:rPr>
        <w:t xml:space="preserve">screen </w:t>
      </w:r>
      <w:r w:rsidR="007B4CF7">
        <w:rPr>
          <w:bCs/>
          <w:i/>
          <w:color w:val="000000"/>
          <w:szCs w:val="27"/>
        </w:rPr>
        <w:t>Supernatural</w:t>
      </w:r>
      <w:r w:rsidR="007B4CF7">
        <w:rPr>
          <w:bCs/>
          <w:color w:val="000000"/>
          <w:szCs w:val="27"/>
        </w:rPr>
        <w:t xml:space="preserve"> fandom. Dean looks on disgusted and cries, "that's sick!" before the topic is dropped and the episode arc moves forward. This is a small, rather superfluous moment in the plot of the show, which makes the argument that it is placed there deliberately in an attempt to assert authority over fans that much more compelling. The examples and fights for control go on and are increasingly numerous; yet fans buck under and overwhelmingly reject these authoritarian ef</w:t>
      </w:r>
      <w:r w:rsidR="0036609E">
        <w:rPr>
          <w:bCs/>
          <w:color w:val="000000"/>
          <w:szCs w:val="27"/>
        </w:rPr>
        <w:t>forts. They continue to write "W</w:t>
      </w:r>
      <w:r w:rsidR="007B4CF7">
        <w:rPr>
          <w:bCs/>
          <w:color w:val="000000"/>
          <w:szCs w:val="27"/>
        </w:rPr>
        <w:t>incest" and slash, as well as alter storylines and morph entire textual universes. There is no winner in this battle for the "right" narrative, only an increase in schisms and sects.</w:t>
      </w:r>
    </w:p>
    <w:p w:rsidR="00EC7E3A" w:rsidRDefault="00EC7E3A" w:rsidP="00EC7E3A">
      <w:pPr>
        <w:spacing w:line="480" w:lineRule="auto"/>
        <w:rPr>
          <w:bCs/>
          <w:color w:val="000000"/>
          <w:szCs w:val="27"/>
        </w:rPr>
      </w:pPr>
      <w:r>
        <w:rPr>
          <w:bCs/>
          <w:color w:val="000000"/>
          <w:szCs w:val="27"/>
        </w:rPr>
        <w:tab/>
        <w:t xml:space="preserve">This fight for control is paralleled in religion with battles for myth's canon, for religious authority, and the 'right' interpretation of religious texts. As </w:t>
      </w:r>
      <w:r w:rsidR="001B539E">
        <w:rPr>
          <w:bCs/>
          <w:color w:val="000000"/>
          <w:szCs w:val="27"/>
        </w:rPr>
        <w:t xml:space="preserve">John C. Lyden </w:t>
      </w:r>
      <w:r>
        <w:rPr>
          <w:bCs/>
          <w:color w:val="000000"/>
          <w:szCs w:val="27"/>
        </w:rPr>
        <w:t>argues:</w:t>
      </w:r>
    </w:p>
    <w:p w:rsidR="000454B1" w:rsidRDefault="00EC7E3A" w:rsidP="000454B1">
      <w:pPr>
        <w:ind w:left="720" w:right="720"/>
        <w:rPr>
          <w:bCs/>
          <w:color w:val="000000"/>
          <w:szCs w:val="27"/>
        </w:rPr>
      </w:pPr>
      <w:r>
        <w:rPr>
          <w:rFonts w:cs="Times New Roman"/>
          <w:color w:val="000000"/>
          <w:szCs w:val="30"/>
        </w:rPr>
        <w:t>D</w:t>
      </w:r>
      <w:r w:rsidRPr="00F01DB9">
        <w:rPr>
          <w:rFonts w:cs="Times New Roman"/>
          <w:color w:val="000000"/>
          <w:szCs w:val="30"/>
        </w:rPr>
        <w:t xml:space="preserve">ebating the canon is also not a new aspect of religion; consider the </w:t>
      </w:r>
      <w:r>
        <w:rPr>
          <w:rFonts w:cs="Times New Roman"/>
          <w:color w:val="000000"/>
          <w:szCs w:val="30"/>
        </w:rPr>
        <w:t>differences between Jewish and Christ</w:t>
      </w:r>
      <w:r w:rsidRPr="00F01DB9">
        <w:rPr>
          <w:rFonts w:cs="Times New Roman"/>
          <w:color w:val="000000"/>
          <w:szCs w:val="30"/>
        </w:rPr>
        <w:t>ian views of the Bible, or the different scriptures of Theravada or Mahayana Buddhists. There have always been disputes about what text constitutes authority, as well as who should have the right to interpret it, and the disputes about the texts of popular culture mirror the conflicts over authority that have always been part of the structure of religions. What is new is the speed at which these debates occur</w:t>
      </w:r>
      <w:r>
        <w:rPr>
          <w:rFonts w:cs="Times New Roman"/>
          <w:color w:val="000000"/>
          <w:szCs w:val="30"/>
        </w:rPr>
        <w:t>.</w:t>
      </w:r>
      <w:r w:rsidR="004E4067">
        <w:rPr>
          <w:rStyle w:val="FootnoteReference"/>
          <w:rFonts w:cs="Times New Roman"/>
          <w:color w:val="000000"/>
          <w:szCs w:val="30"/>
        </w:rPr>
        <w:footnoteReference w:id="69"/>
      </w:r>
    </w:p>
    <w:p w:rsidR="00EC7E3A" w:rsidRDefault="00EC7E3A" w:rsidP="000454B1">
      <w:pPr>
        <w:ind w:left="720" w:right="720"/>
        <w:rPr>
          <w:bCs/>
          <w:color w:val="000000"/>
          <w:szCs w:val="27"/>
        </w:rPr>
      </w:pPr>
    </w:p>
    <w:p w:rsidR="00DA391A" w:rsidRDefault="00EC7E3A" w:rsidP="000A0B21">
      <w:pPr>
        <w:spacing w:line="480" w:lineRule="auto"/>
        <w:rPr>
          <w:bCs/>
          <w:color w:val="000000"/>
          <w:szCs w:val="27"/>
        </w:rPr>
      </w:pPr>
      <w:r>
        <w:rPr>
          <w:bCs/>
          <w:color w:val="000000"/>
          <w:szCs w:val="27"/>
        </w:rPr>
        <w:t>The prevalence and centrality of these struggles in fandom versus in religion, however, is something that could be debated, but to do so requires further research into and elaboration on this phenomenon in both fields that is beyond the scope of this paper.</w:t>
      </w:r>
    </w:p>
    <w:p w:rsidR="00FB6BFF" w:rsidRDefault="00FB6BFF" w:rsidP="000A0B21">
      <w:pPr>
        <w:spacing w:line="480" w:lineRule="auto"/>
        <w:rPr>
          <w:rFonts w:cs="Times New Roman"/>
          <w:b/>
          <w:bCs/>
          <w:i/>
          <w:iCs/>
          <w:color w:val="000000"/>
          <w:szCs w:val="30"/>
        </w:rPr>
      </w:pPr>
    </w:p>
    <w:p w:rsidR="000A0B21" w:rsidRDefault="000A0B21" w:rsidP="000A0B21">
      <w:pPr>
        <w:spacing w:line="480" w:lineRule="auto"/>
        <w:rPr>
          <w:rFonts w:cs="Times New Roman"/>
          <w:b/>
          <w:bCs/>
          <w:i/>
          <w:iCs/>
          <w:color w:val="000000"/>
          <w:szCs w:val="30"/>
        </w:rPr>
      </w:pPr>
      <w:r>
        <w:rPr>
          <w:rFonts w:cs="Times New Roman"/>
          <w:b/>
          <w:bCs/>
          <w:i/>
          <w:iCs/>
          <w:color w:val="000000"/>
          <w:szCs w:val="30"/>
        </w:rPr>
        <w:t>Tumblr, Livejournal, and Twitter: Creation of Communities Through Group Ritual</w:t>
      </w:r>
    </w:p>
    <w:p w:rsidR="000531F8" w:rsidRDefault="00764C1C" w:rsidP="000A0B21">
      <w:pPr>
        <w:spacing w:line="480" w:lineRule="auto"/>
        <w:rPr>
          <w:rFonts w:cs="Times New Roman"/>
          <w:bCs/>
          <w:iCs/>
          <w:color w:val="000000"/>
          <w:szCs w:val="30"/>
        </w:rPr>
      </w:pPr>
      <w:r>
        <w:rPr>
          <w:rFonts w:cs="Times New Roman"/>
          <w:bCs/>
          <w:iCs/>
          <w:color w:val="000000"/>
          <w:szCs w:val="30"/>
        </w:rPr>
        <w:tab/>
        <w:t xml:space="preserve">The reason the debate between shows' creators and fans </w:t>
      </w:r>
      <w:r>
        <w:rPr>
          <w:rFonts w:cs="Times New Roman"/>
          <w:bCs/>
          <w:i/>
          <w:iCs/>
          <w:color w:val="000000"/>
          <w:szCs w:val="30"/>
        </w:rPr>
        <w:t>is</w:t>
      </w:r>
      <w:r>
        <w:rPr>
          <w:rFonts w:cs="Times New Roman"/>
          <w:bCs/>
          <w:iCs/>
          <w:color w:val="000000"/>
          <w:szCs w:val="30"/>
        </w:rPr>
        <w:t xml:space="preserve"> a debate, rather than creators simply dictating the narrative, is that fans are organized and have the numbers. Fan adaptations and fights for authority over television texts don't occur in a vacuum, but in a community setting. </w:t>
      </w:r>
      <w:r w:rsidR="00564267">
        <w:rPr>
          <w:rFonts w:cs="Times New Roman"/>
          <w:bCs/>
          <w:iCs/>
          <w:color w:val="000000"/>
          <w:szCs w:val="30"/>
        </w:rPr>
        <w:t>Fan</w:t>
      </w:r>
      <w:r w:rsidR="00110D48">
        <w:rPr>
          <w:rFonts w:cs="Times New Roman"/>
          <w:bCs/>
          <w:iCs/>
          <w:color w:val="000000"/>
          <w:szCs w:val="30"/>
        </w:rPr>
        <w:t xml:space="preserve"> </w:t>
      </w:r>
      <w:r w:rsidR="00564267">
        <w:rPr>
          <w:rFonts w:cs="Times New Roman"/>
          <w:bCs/>
          <w:iCs/>
          <w:color w:val="000000"/>
          <w:szCs w:val="30"/>
        </w:rPr>
        <w:t xml:space="preserve">sites are abundant across the web, different virtual spaces where fans find </w:t>
      </w:r>
      <w:r w:rsidR="004D5E3F">
        <w:rPr>
          <w:rFonts w:cs="Times New Roman"/>
          <w:bCs/>
          <w:iCs/>
          <w:color w:val="000000"/>
          <w:szCs w:val="30"/>
        </w:rPr>
        <w:t>camaraderie</w:t>
      </w:r>
      <w:r w:rsidR="00564267">
        <w:rPr>
          <w:rFonts w:cs="Times New Roman"/>
          <w:bCs/>
          <w:iCs/>
          <w:color w:val="000000"/>
          <w:szCs w:val="30"/>
        </w:rPr>
        <w:t xml:space="preserve"> and a sense of comfort and community</w:t>
      </w:r>
      <w:r w:rsidR="004D5E3F">
        <w:rPr>
          <w:rFonts w:cs="Times New Roman"/>
          <w:bCs/>
          <w:iCs/>
          <w:color w:val="000000"/>
          <w:szCs w:val="30"/>
        </w:rPr>
        <w:t xml:space="preserve">. Many of these sites are specialized, focused on one fandom, such as winteriscoming.net and westeros.org for </w:t>
      </w:r>
      <w:r w:rsidR="004D5E3F">
        <w:rPr>
          <w:rFonts w:cs="Times New Roman"/>
          <w:bCs/>
          <w:i/>
          <w:iCs/>
          <w:color w:val="000000"/>
          <w:szCs w:val="30"/>
        </w:rPr>
        <w:t xml:space="preserve">Game of Thrones </w:t>
      </w:r>
      <w:r w:rsidR="004D5E3F">
        <w:rPr>
          <w:rFonts w:cs="Times New Roman"/>
          <w:bCs/>
          <w:iCs/>
          <w:color w:val="000000"/>
          <w:szCs w:val="30"/>
        </w:rPr>
        <w:t xml:space="preserve">fans. To focus my observations on something a bit more manageable, I concentrate here on a brief foray into the workings of LiveJournal and Tumblr, two more </w:t>
      </w:r>
      <w:r w:rsidR="00481248">
        <w:rPr>
          <w:rFonts w:cs="Times New Roman"/>
          <w:bCs/>
          <w:iCs/>
          <w:color w:val="000000"/>
          <w:szCs w:val="30"/>
        </w:rPr>
        <w:t>general-purpose</w:t>
      </w:r>
      <w:r w:rsidR="004D5E3F">
        <w:rPr>
          <w:rFonts w:cs="Times New Roman"/>
          <w:bCs/>
          <w:iCs/>
          <w:color w:val="000000"/>
          <w:szCs w:val="30"/>
        </w:rPr>
        <w:t xml:space="preserve"> blogging websites that also cater to multiple fandoms. </w:t>
      </w:r>
    </w:p>
    <w:p w:rsidR="004D5E3F" w:rsidRDefault="000531F8" w:rsidP="000A0B21">
      <w:pPr>
        <w:spacing w:line="480" w:lineRule="auto"/>
        <w:rPr>
          <w:rFonts w:cs="Times New Roman"/>
          <w:bCs/>
          <w:iCs/>
          <w:color w:val="000000"/>
          <w:szCs w:val="30"/>
        </w:rPr>
      </w:pPr>
      <w:r>
        <w:rPr>
          <w:rFonts w:cs="Times New Roman"/>
          <w:bCs/>
          <w:iCs/>
          <w:color w:val="000000"/>
          <w:szCs w:val="30"/>
        </w:rPr>
        <w:tab/>
      </w:r>
      <w:r w:rsidR="004D5E3F">
        <w:rPr>
          <w:rFonts w:cs="Times New Roman"/>
          <w:bCs/>
          <w:iCs/>
          <w:color w:val="000000"/>
          <w:szCs w:val="30"/>
        </w:rPr>
        <w:t xml:space="preserve">LiveJournal (LJ) is a site that </w:t>
      </w:r>
      <w:r w:rsidR="00481248">
        <w:rPr>
          <w:rFonts w:cs="Times New Roman"/>
          <w:bCs/>
          <w:iCs/>
          <w:color w:val="000000"/>
          <w:szCs w:val="30"/>
        </w:rPr>
        <w:t>hosts</w:t>
      </w:r>
      <w:r w:rsidR="004D5E3F">
        <w:rPr>
          <w:rFonts w:cs="Times New Roman"/>
          <w:bCs/>
          <w:iCs/>
          <w:color w:val="000000"/>
          <w:szCs w:val="30"/>
        </w:rPr>
        <w:t xml:space="preserve"> personal journals and blogs as well as larger groups</w:t>
      </w:r>
      <w:r w:rsidR="00481248">
        <w:rPr>
          <w:rFonts w:cs="Times New Roman"/>
          <w:bCs/>
          <w:iCs/>
          <w:color w:val="000000"/>
          <w:szCs w:val="30"/>
        </w:rPr>
        <w:t xml:space="preserve">, what LJ </w:t>
      </w:r>
      <w:r>
        <w:rPr>
          <w:rFonts w:cs="Times New Roman"/>
          <w:bCs/>
          <w:iCs/>
          <w:color w:val="000000"/>
          <w:szCs w:val="30"/>
        </w:rPr>
        <w:t>dubs</w:t>
      </w:r>
      <w:r w:rsidR="004D5E3F">
        <w:rPr>
          <w:rFonts w:cs="Times New Roman"/>
          <w:bCs/>
          <w:iCs/>
          <w:color w:val="000000"/>
          <w:szCs w:val="30"/>
        </w:rPr>
        <w:t xml:space="preserve"> "communities." In fact, the website's header on Google starts with "discover global communities of friends." </w:t>
      </w:r>
      <w:r w:rsidR="00481248">
        <w:rPr>
          <w:rFonts w:cs="Times New Roman"/>
          <w:bCs/>
          <w:iCs/>
          <w:color w:val="000000"/>
          <w:szCs w:val="30"/>
        </w:rPr>
        <w:t xml:space="preserve">Communities are collective blogs, generally focused on a common subject, where users meet up, talk, and post about their shared interest. Naturally, communities on LJ exist based around specific fandoms. </w:t>
      </w:r>
      <w:r>
        <w:rPr>
          <w:rFonts w:cs="Times New Roman"/>
          <w:bCs/>
          <w:iCs/>
          <w:color w:val="000000"/>
          <w:szCs w:val="30"/>
        </w:rPr>
        <w:t xml:space="preserve">These groups can be made invite only to discourage lurkers and to prevent non-members from seeing posts. This strategy is also used in fan writing communities to restrict membership to readers and writers who will leave reviews to make the community more productive and allow writers to get more feedback to improve their work. </w:t>
      </w:r>
    </w:p>
    <w:p w:rsidR="00245E97" w:rsidRDefault="000531F8" w:rsidP="000A0B21">
      <w:pPr>
        <w:spacing w:line="480" w:lineRule="auto"/>
        <w:rPr>
          <w:rFonts w:cs="Times New Roman"/>
          <w:bCs/>
          <w:iCs/>
          <w:color w:val="000000"/>
          <w:szCs w:val="30"/>
        </w:rPr>
      </w:pPr>
      <w:r>
        <w:rPr>
          <w:rFonts w:cs="Times New Roman"/>
          <w:bCs/>
          <w:iCs/>
          <w:color w:val="000000"/>
          <w:szCs w:val="30"/>
        </w:rPr>
        <w:tab/>
        <w:t xml:space="preserve">Tumblr is also a blogging site, and similarly has sites run by multiple users focused on specific fandoms. A popular trope on Tumblr is the "F*** Yeah!" blog; one can find a blog relevant to a number of different subject matters, and certainly for almost any fandom. These blogs are generally a collection of fan work, interviews, clips, and other media positively related to the subject of the site. </w:t>
      </w:r>
      <w:r w:rsidR="000E13CF">
        <w:rPr>
          <w:rFonts w:cs="Times New Roman"/>
          <w:bCs/>
          <w:iCs/>
          <w:color w:val="000000"/>
          <w:szCs w:val="30"/>
        </w:rPr>
        <w:t xml:space="preserve">There are a number of other blogs for each fandom, with varying names, as well as blogs devoted to certain relationships ("ships") on the show. Fans also find other fans on Tumblr by searching relevant tags to the show; for example, someone interested in </w:t>
      </w:r>
      <w:r w:rsidR="000E13CF">
        <w:rPr>
          <w:rFonts w:cs="Times New Roman"/>
          <w:bCs/>
          <w:i/>
          <w:iCs/>
          <w:color w:val="000000"/>
          <w:szCs w:val="30"/>
        </w:rPr>
        <w:t>Orphan Black</w:t>
      </w:r>
      <w:r w:rsidR="000E13CF">
        <w:rPr>
          <w:rFonts w:cs="Times New Roman"/>
          <w:bCs/>
          <w:iCs/>
          <w:color w:val="000000"/>
          <w:szCs w:val="30"/>
        </w:rPr>
        <w:t xml:space="preserve"> could search #orphan black or #clone club (the moniker of fans of the show). </w:t>
      </w:r>
    </w:p>
    <w:p w:rsidR="001C43FD" w:rsidRDefault="00245E97" w:rsidP="001C43FD">
      <w:pPr>
        <w:spacing w:line="480" w:lineRule="auto"/>
        <w:rPr>
          <w:rFonts w:cs="Times New Roman"/>
          <w:bCs/>
          <w:iCs/>
          <w:color w:val="000000"/>
          <w:szCs w:val="30"/>
        </w:rPr>
      </w:pPr>
      <w:r>
        <w:rPr>
          <w:rFonts w:cs="Times New Roman"/>
          <w:bCs/>
          <w:iCs/>
          <w:color w:val="000000"/>
          <w:szCs w:val="30"/>
        </w:rPr>
        <w:tab/>
        <w:t xml:space="preserve">Fandom has become a means of instant recognition and of bonding with virtual strangers on these sites. However, these people do not always remain strangers for long. While participation in some sites, like visiting one of the "F*** Yeah!" sites on Tumblr does not require any obligation or commitment, other virtual meeting places encourage and foster close, lifelong connections among fans. </w:t>
      </w:r>
      <w:r w:rsidR="001C43FD">
        <w:rPr>
          <w:rFonts w:cs="Times New Roman"/>
          <w:bCs/>
          <w:iCs/>
          <w:color w:val="000000"/>
          <w:szCs w:val="30"/>
        </w:rPr>
        <w:t xml:space="preserve">For an example, </w:t>
      </w:r>
      <w:r w:rsidR="009103CA">
        <w:rPr>
          <w:rFonts w:cs="Times New Roman"/>
          <w:bCs/>
          <w:iCs/>
          <w:color w:val="000000"/>
          <w:szCs w:val="30"/>
        </w:rPr>
        <w:t>Mary Kirby-Diaz</w:t>
      </w:r>
      <w:r w:rsidR="001C43FD">
        <w:rPr>
          <w:rFonts w:cs="Times New Roman"/>
          <w:bCs/>
          <w:iCs/>
          <w:color w:val="000000"/>
          <w:szCs w:val="30"/>
        </w:rPr>
        <w:t xml:space="preserve"> explains the "Soulful Spike Society" website, devoted to Spike characters fans within the larger </w:t>
      </w:r>
      <w:r w:rsidR="001C43FD">
        <w:rPr>
          <w:rFonts w:cs="Times New Roman"/>
          <w:bCs/>
          <w:i/>
          <w:iCs/>
          <w:color w:val="000000"/>
          <w:szCs w:val="30"/>
        </w:rPr>
        <w:t>Buffy</w:t>
      </w:r>
      <w:r w:rsidR="001C43FD">
        <w:rPr>
          <w:rFonts w:cs="Times New Roman"/>
          <w:bCs/>
          <w:iCs/>
          <w:color w:val="000000"/>
          <w:szCs w:val="30"/>
        </w:rPr>
        <w:t xml:space="preserve"> fandom:</w:t>
      </w:r>
    </w:p>
    <w:p w:rsidR="005F3F32" w:rsidRDefault="001C43FD" w:rsidP="005F3F32">
      <w:pPr>
        <w:ind w:left="720" w:right="720"/>
        <w:rPr>
          <w:rFonts w:cs="Times New Roman"/>
          <w:bCs/>
          <w:iCs/>
          <w:color w:val="000000"/>
          <w:szCs w:val="30"/>
        </w:rPr>
      </w:pPr>
      <w:r w:rsidRPr="00F01DB9">
        <w:rPr>
          <w:rFonts w:cs="Times New Roman"/>
          <w:color w:val="000000"/>
          <w:szCs w:val="30"/>
        </w:rPr>
        <w:t>at the Soulful Spike Society</w:t>
      </w:r>
      <w:r w:rsidR="009103CA">
        <w:rPr>
          <w:rFonts w:cs="Times New Roman"/>
          <w:color w:val="000000"/>
          <w:szCs w:val="30"/>
        </w:rPr>
        <w:t>,</w:t>
      </w:r>
      <w:r w:rsidRPr="00F01DB9">
        <w:rPr>
          <w:rFonts w:cs="Times New Roman"/>
          <w:color w:val="000000"/>
          <w:szCs w:val="30"/>
        </w:rPr>
        <w:t xml:space="preserve"> fan board members discussed their private lives, their fears, their hopes and dreams for themselves, their families and friends. Virtual prayers were sent for citizens experiencing hard times. Child rearing tips were exchanged. Books and movies were discussed, as were t</w:t>
      </w:r>
      <w:r>
        <w:rPr>
          <w:rFonts w:cs="Times New Roman"/>
          <w:color w:val="000000"/>
          <w:szCs w:val="30"/>
        </w:rPr>
        <w:t>elevision shows other than [</w:t>
      </w:r>
      <w:r>
        <w:rPr>
          <w:rFonts w:cs="Times New Roman"/>
          <w:i/>
          <w:color w:val="000000"/>
          <w:szCs w:val="30"/>
        </w:rPr>
        <w:t>Buffy</w:t>
      </w:r>
      <w:r>
        <w:rPr>
          <w:rFonts w:cs="Times New Roman"/>
          <w:color w:val="000000"/>
          <w:szCs w:val="30"/>
        </w:rPr>
        <w:t xml:space="preserve"> and </w:t>
      </w:r>
      <w:r>
        <w:rPr>
          <w:rFonts w:cs="Times New Roman"/>
          <w:i/>
          <w:color w:val="000000"/>
          <w:szCs w:val="30"/>
        </w:rPr>
        <w:t>Angel</w:t>
      </w:r>
      <w:r w:rsidR="009103CA">
        <w:rPr>
          <w:rFonts w:cs="Times New Roman"/>
          <w:color w:val="000000"/>
          <w:szCs w:val="30"/>
        </w:rPr>
        <w:t>]. P</w:t>
      </w:r>
      <w:r w:rsidRPr="00F01DB9">
        <w:rPr>
          <w:rFonts w:cs="Times New Roman"/>
          <w:color w:val="000000"/>
          <w:szCs w:val="30"/>
        </w:rPr>
        <w:t>eople posted about work, vaca</w:t>
      </w:r>
      <w:r>
        <w:rPr>
          <w:rFonts w:cs="Times New Roman"/>
          <w:color w:val="000000"/>
          <w:szCs w:val="30"/>
        </w:rPr>
        <w:t>tion and what they did [offline].</w:t>
      </w:r>
      <w:r w:rsidR="004E4067">
        <w:rPr>
          <w:rStyle w:val="FootnoteReference"/>
          <w:rFonts w:cs="Times New Roman"/>
          <w:color w:val="000000"/>
          <w:szCs w:val="30"/>
        </w:rPr>
        <w:footnoteReference w:id="70"/>
      </w:r>
    </w:p>
    <w:p w:rsidR="001C43FD" w:rsidRDefault="001C43FD" w:rsidP="005F3F32">
      <w:pPr>
        <w:ind w:left="720" w:right="720"/>
        <w:rPr>
          <w:rFonts w:cs="Times New Roman"/>
          <w:bCs/>
          <w:iCs/>
          <w:color w:val="000000"/>
          <w:szCs w:val="30"/>
        </w:rPr>
      </w:pPr>
    </w:p>
    <w:p w:rsidR="00716A27" w:rsidRDefault="005F3F32" w:rsidP="000A0B21">
      <w:pPr>
        <w:spacing w:line="480" w:lineRule="auto"/>
        <w:rPr>
          <w:rFonts w:cs="Times New Roman"/>
          <w:bCs/>
          <w:iCs/>
          <w:color w:val="000000"/>
          <w:szCs w:val="30"/>
        </w:rPr>
      </w:pPr>
      <w:r>
        <w:rPr>
          <w:rFonts w:cs="Times New Roman"/>
          <w:bCs/>
          <w:iCs/>
          <w:color w:val="000000"/>
          <w:szCs w:val="30"/>
        </w:rPr>
        <w:t>Although this site is now largely defunct (it was last posted to in 2009), fans move to other sites and places to converse, and maintain these relationships with other fans. Fanfiction writers often develop close relationships with readers who review, other writers, and their betas (people who offer to proofread and revise fanfiction writers' works). Authors' notes on numerous fanfiction chapters on Fanfiction.net demonstrate authors thanking their readers, answering their reviews, and telling them about their lives, both accomplishments and tragedies. These authors' notes also often include dedications to other writers for their support, or label certain fiction as "birthday" or "Christmas" presents to online friends. These observations demonstrate a fraction of these relationships, as they do not include private messages or communications through email, phone, or offline. Yet they still serve to show a strong sense of support and community among fans, and the sense of obligation being a part of one of these communities can entail. Readers notice when a writer has disappeared, and ask after them, not just for story updates, but to inquire after the writer</w:t>
      </w:r>
      <w:r w:rsidR="00B82A2F">
        <w:rPr>
          <w:rFonts w:cs="Times New Roman"/>
          <w:bCs/>
          <w:iCs/>
          <w:color w:val="000000"/>
          <w:szCs w:val="30"/>
        </w:rPr>
        <w:t>’</w:t>
      </w:r>
      <w:r>
        <w:rPr>
          <w:rFonts w:cs="Times New Roman"/>
          <w:bCs/>
          <w:iCs/>
          <w:color w:val="000000"/>
          <w:szCs w:val="30"/>
        </w:rPr>
        <w:t>s well being. This idea applies to message boards and other community sites, such as LiveJournal sites, as well.</w:t>
      </w:r>
      <w:r w:rsidR="004E4067">
        <w:rPr>
          <w:rStyle w:val="FootnoteReference"/>
          <w:rFonts w:cs="Times New Roman"/>
          <w:bCs/>
          <w:iCs/>
          <w:color w:val="000000"/>
          <w:szCs w:val="30"/>
        </w:rPr>
        <w:footnoteReference w:id="71"/>
      </w:r>
    </w:p>
    <w:p w:rsidR="000F175E" w:rsidRPr="00523376" w:rsidRDefault="00716A27" w:rsidP="000A0B21">
      <w:pPr>
        <w:spacing w:line="480" w:lineRule="auto"/>
        <w:rPr>
          <w:rFonts w:cs="Times New Roman"/>
          <w:bCs/>
          <w:iCs/>
          <w:color w:val="000000"/>
          <w:szCs w:val="30"/>
        </w:rPr>
      </w:pPr>
      <w:r>
        <w:rPr>
          <w:rFonts w:cs="Times New Roman"/>
          <w:bCs/>
          <w:iCs/>
          <w:color w:val="000000"/>
          <w:szCs w:val="30"/>
        </w:rPr>
        <w:tab/>
        <w:t xml:space="preserve">Fan communities also demonstrate support in more explicit ways: </w:t>
      </w:r>
      <w:r>
        <w:rPr>
          <w:rFonts w:cs="Times New Roman"/>
          <w:bCs/>
          <w:i/>
          <w:iCs/>
          <w:color w:val="000000"/>
          <w:szCs w:val="30"/>
        </w:rPr>
        <w:t>Supernatural</w:t>
      </w:r>
      <w:r>
        <w:rPr>
          <w:rFonts w:cs="Times New Roman"/>
          <w:bCs/>
          <w:iCs/>
          <w:color w:val="000000"/>
          <w:szCs w:val="30"/>
        </w:rPr>
        <w:t xml:space="preserve">, for example, </w:t>
      </w:r>
      <w:r w:rsidR="00A4505B">
        <w:rPr>
          <w:rFonts w:cs="Times New Roman"/>
          <w:bCs/>
          <w:iCs/>
          <w:color w:val="000000"/>
          <w:szCs w:val="30"/>
        </w:rPr>
        <w:t>has a number of different fandom support groups, including carryonspn.com and spnfandomsupport.tumblr.com. While these sites are not professionally maintained, fans run the sites with the intent of being an ear to lend and a shoulder to lean on when other fans are in need of it. They work like talking to a friend about a distressing situation, such as feeling depressed or anxious, breaking up with a significant other, or experienc</w:t>
      </w:r>
      <w:r w:rsidR="00B82A2F">
        <w:rPr>
          <w:rFonts w:cs="Times New Roman"/>
          <w:bCs/>
          <w:iCs/>
          <w:color w:val="000000"/>
          <w:szCs w:val="30"/>
        </w:rPr>
        <w:t>ing</w:t>
      </w:r>
      <w:r w:rsidR="00A4505B">
        <w:rPr>
          <w:rFonts w:cs="Times New Roman"/>
          <w:bCs/>
          <w:iCs/>
          <w:color w:val="000000"/>
          <w:szCs w:val="30"/>
        </w:rPr>
        <w:t xml:space="preserve"> family problems. In fact, </w:t>
      </w:r>
      <w:r w:rsidR="00A4505B">
        <w:rPr>
          <w:rFonts w:cs="Times New Roman"/>
          <w:bCs/>
          <w:i/>
          <w:iCs/>
          <w:color w:val="000000"/>
          <w:szCs w:val="30"/>
        </w:rPr>
        <w:t>Supernatural</w:t>
      </w:r>
      <w:r w:rsidR="00A4505B">
        <w:rPr>
          <w:rFonts w:cs="Times New Roman"/>
          <w:bCs/>
          <w:iCs/>
          <w:color w:val="000000"/>
          <w:szCs w:val="30"/>
        </w:rPr>
        <w:t xml:space="preserve"> fans at large identify as the "Supernatural family." The actors, writers, and crew involved with the show have picked up the term and also use it when tweeting about the show (#SPNFamily) and when addressing the fans at conventions. This is not the only fandom to refer to themselves as family. </w:t>
      </w:r>
      <w:r w:rsidR="00A4505B">
        <w:rPr>
          <w:rFonts w:cs="Times New Roman"/>
          <w:bCs/>
          <w:i/>
          <w:iCs/>
          <w:color w:val="000000"/>
          <w:szCs w:val="30"/>
        </w:rPr>
        <w:t>Firefly</w:t>
      </w:r>
      <w:r w:rsidR="00A4505B">
        <w:rPr>
          <w:rFonts w:cs="Times New Roman"/>
          <w:bCs/>
          <w:iCs/>
          <w:color w:val="000000"/>
          <w:szCs w:val="30"/>
        </w:rPr>
        <w:t xml:space="preserve"> fans, Browncoats specifically, use this language as well.</w:t>
      </w:r>
      <w:r w:rsidR="004E4067">
        <w:rPr>
          <w:rStyle w:val="FootnoteReference"/>
          <w:rFonts w:cs="Times New Roman"/>
          <w:bCs/>
          <w:iCs/>
          <w:color w:val="000000"/>
          <w:szCs w:val="30"/>
        </w:rPr>
        <w:footnoteReference w:id="72"/>
      </w:r>
      <w:r w:rsidR="00A4505B">
        <w:rPr>
          <w:rFonts w:cs="Times New Roman"/>
          <w:bCs/>
          <w:iCs/>
          <w:color w:val="000000"/>
          <w:szCs w:val="30"/>
        </w:rPr>
        <w:t xml:space="preserve"> </w:t>
      </w:r>
      <w:r w:rsidR="000F175E">
        <w:rPr>
          <w:rFonts w:cs="Times New Roman"/>
          <w:bCs/>
          <w:iCs/>
          <w:color w:val="000000"/>
          <w:szCs w:val="30"/>
        </w:rPr>
        <w:t xml:space="preserve">Fans use this language to convey the bond and real relationships they develop among other fans, beyond simply discussing the show. </w:t>
      </w:r>
      <w:r w:rsidR="00523376">
        <w:rPr>
          <w:rFonts w:cs="Times New Roman"/>
          <w:bCs/>
          <w:iCs/>
          <w:color w:val="000000"/>
          <w:szCs w:val="30"/>
        </w:rPr>
        <w:t>These connections can extend to offline life as well,</w:t>
      </w:r>
      <w:r w:rsidR="00523376">
        <w:rPr>
          <w:rStyle w:val="EndnoteReference"/>
          <w:rFonts w:cs="Times New Roman"/>
          <w:bCs/>
          <w:iCs/>
          <w:color w:val="000000"/>
          <w:szCs w:val="30"/>
        </w:rPr>
        <w:endnoteReference w:id="10"/>
      </w:r>
      <w:r w:rsidR="00523376">
        <w:rPr>
          <w:rFonts w:cs="Times New Roman"/>
          <w:bCs/>
          <w:iCs/>
          <w:color w:val="000000"/>
          <w:szCs w:val="30"/>
        </w:rPr>
        <w:t xml:space="preserve"> with documented examples existing in both the </w:t>
      </w:r>
      <w:r w:rsidR="00523376">
        <w:rPr>
          <w:rFonts w:cs="Times New Roman"/>
          <w:bCs/>
          <w:i/>
          <w:iCs/>
          <w:color w:val="000000"/>
          <w:szCs w:val="30"/>
        </w:rPr>
        <w:t>Buffy</w:t>
      </w:r>
      <w:r w:rsidR="00523376">
        <w:rPr>
          <w:rFonts w:cs="Times New Roman"/>
          <w:bCs/>
          <w:iCs/>
          <w:color w:val="000000"/>
          <w:szCs w:val="30"/>
        </w:rPr>
        <w:t xml:space="preserve"> and </w:t>
      </w:r>
      <w:r w:rsidR="00523376">
        <w:rPr>
          <w:rFonts w:cs="Times New Roman"/>
          <w:bCs/>
          <w:i/>
          <w:iCs/>
          <w:color w:val="000000"/>
          <w:szCs w:val="30"/>
        </w:rPr>
        <w:t>Firefly</w:t>
      </w:r>
      <w:r w:rsidR="00523376">
        <w:rPr>
          <w:rFonts w:cs="Times New Roman"/>
          <w:bCs/>
          <w:iCs/>
          <w:color w:val="000000"/>
          <w:szCs w:val="30"/>
        </w:rPr>
        <w:t xml:space="preserve"> fandoms of fans developing offline friendships and in a few cases romantic relationships, with two known examples of fans getting married; </w:t>
      </w:r>
      <w:r w:rsidR="00555E04">
        <w:rPr>
          <w:rFonts w:cs="Times New Roman"/>
          <w:bCs/>
          <w:iCs/>
          <w:color w:val="000000"/>
          <w:szCs w:val="30"/>
        </w:rPr>
        <w:t xml:space="preserve">my research would suggest </w:t>
      </w:r>
      <w:r w:rsidR="00523376">
        <w:rPr>
          <w:rFonts w:cs="Times New Roman"/>
          <w:bCs/>
          <w:iCs/>
          <w:color w:val="000000"/>
          <w:szCs w:val="30"/>
        </w:rPr>
        <w:t xml:space="preserve">similar examples </w:t>
      </w:r>
      <w:r w:rsidR="00555E04">
        <w:rPr>
          <w:rFonts w:cs="Times New Roman"/>
          <w:bCs/>
          <w:iCs/>
          <w:color w:val="000000"/>
          <w:szCs w:val="30"/>
        </w:rPr>
        <w:t>exist,</w:t>
      </w:r>
      <w:r w:rsidR="00523376">
        <w:rPr>
          <w:rFonts w:cs="Times New Roman"/>
          <w:bCs/>
          <w:iCs/>
          <w:color w:val="000000"/>
          <w:szCs w:val="30"/>
        </w:rPr>
        <w:t xml:space="preserve"> </w:t>
      </w:r>
      <w:r w:rsidR="00555E04">
        <w:rPr>
          <w:rFonts w:cs="Times New Roman"/>
          <w:bCs/>
          <w:iCs/>
          <w:color w:val="000000"/>
          <w:szCs w:val="30"/>
        </w:rPr>
        <w:t>although I do not have specific citations for them.</w:t>
      </w:r>
      <w:r w:rsidR="009103CA">
        <w:rPr>
          <w:rStyle w:val="FootnoteReference"/>
          <w:rFonts w:cs="Times New Roman"/>
          <w:bCs/>
          <w:iCs/>
          <w:color w:val="000000"/>
          <w:szCs w:val="30"/>
        </w:rPr>
        <w:footnoteReference w:id="73"/>
      </w:r>
      <w:r w:rsidR="00555E04">
        <w:rPr>
          <w:rFonts w:cs="Times New Roman"/>
          <w:bCs/>
          <w:iCs/>
          <w:color w:val="000000"/>
          <w:szCs w:val="30"/>
        </w:rPr>
        <w:t xml:space="preserve"> </w:t>
      </w:r>
    </w:p>
    <w:p w:rsidR="006951FD" w:rsidRDefault="000F175E" w:rsidP="005A7ACC">
      <w:pPr>
        <w:spacing w:line="480" w:lineRule="auto"/>
        <w:rPr>
          <w:rFonts w:cs="Times New Roman"/>
          <w:color w:val="000000"/>
          <w:szCs w:val="30"/>
        </w:rPr>
      </w:pPr>
      <w:r>
        <w:rPr>
          <w:rFonts w:cs="Times New Roman"/>
          <w:bCs/>
          <w:iCs/>
          <w:color w:val="000000"/>
          <w:szCs w:val="30"/>
        </w:rPr>
        <w:tab/>
      </w:r>
      <w:r w:rsidR="00CA5F9F">
        <w:rPr>
          <w:rFonts w:cs="Times New Roman"/>
          <w:bCs/>
          <w:iCs/>
          <w:color w:val="000000"/>
          <w:szCs w:val="30"/>
        </w:rPr>
        <w:t xml:space="preserve">These communities clearly demonstrate a parallel to the creation and maintenance of religious communities. Further, participation in online communities can be understood as a group ritual that evokes interesting similarities to Victor Turner's theories on the ritual process and its focus on </w:t>
      </w:r>
      <w:r w:rsidR="00CA5F9F">
        <w:rPr>
          <w:rFonts w:cs="Times New Roman"/>
          <w:bCs/>
          <w:i/>
          <w:iCs/>
          <w:color w:val="000000"/>
          <w:szCs w:val="30"/>
        </w:rPr>
        <w:t>communitas</w:t>
      </w:r>
      <w:r w:rsidR="00CA5F9F">
        <w:rPr>
          <w:rFonts w:cs="Times New Roman"/>
          <w:bCs/>
          <w:iCs/>
          <w:color w:val="000000"/>
          <w:szCs w:val="30"/>
        </w:rPr>
        <w:t>, anti structure, and social renewal.</w:t>
      </w:r>
      <w:r w:rsidR="00C077DD">
        <w:rPr>
          <w:rStyle w:val="FootnoteReference"/>
          <w:rFonts w:cs="Times New Roman"/>
          <w:bCs/>
          <w:iCs/>
          <w:color w:val="000000"/>
          <w:szCs w:val="30"/>
        </w:rPr>
        <w:footnoteReference w:id="74"/>
      </w:r>
      <w:r w:rsidR="00EF2ABC">
        <w:rPr>
          <w:rFonts w:cs="Times New Roman"/>
          <w:bCs/>
          <w:iCs/>
          <w:color w:val="000000"/>
          <w:szCs w:val="30"/>
        </w:rPr>
        <w:t xml:space="preserve"> As </w:t>
      </w:r>
      <w:r w:rsidR="00446AE3">
        <w:rPr>
          <w:rFonts w:cs="Times New Roman"/>
          <w:bCs/>
          <w:iCs/>
          <w:color w:val="000000"/>
          <w:szCs w:val="30"/>
        </w:rPr>
        <w:t>Kirby-Diaz</w:t>
      </w:r>
      <w:r w:rsidR="00EF2ABC">
        <w:rPr>
          <w:rFonts w:cs="Times New Roman"/>
          <w:bCs/>
          <w:iCs/>
          <w:color w:val="000000"/>
          <w:szCs w:val="30"/>
        </w:rPr>
        <w:t xml:space="preserve"> notes,</w:t>
      </w:r>
      <w:r w:rsidR="00CA5F9F" w:rsidRPr="00F01DB9">
        <w:rPr>
          <w:rFonts w:cs="Times New Roman"/>
          <w:color w:val="000000"/>
          <w:szCs w:val="30"/>
        </w:rPr>
        <w:t xml:space="preserve"> </w:t>
      </w:r>
      <w:r w:rsidR="00EF2ABC">
        <w:rPr>
          <w:rFonts w:cs="Times New Roman"/>
          <w:color w:val="000000"/>
          <w:szCs w:val="30"/>
        </w:rPr>
        <w:t>"</w:t>
      </w:r>
      <w:r w:rsidR="0080496C" w:rsidRPr="00F01DB9">
        <w:rPr>
          <w:rFonts w:cs="Times New Roman"/>
          <w:color w:val="000000"/>
          <w:szCs w:val="30"/>
        </w:rPr>
        <w:t xml:space="preserve">age, gender, race, class, national origin, native language, </w:t>
      </w:r>
      <w:r w:rsidR="0080496C" w:rsidRPr="00446AE3">
        <w:rPr>
          <w:rFonts w:cs="Times New Roman"/>
          <w:i/>
          <w:color w:val="000000"/>
          <w:szCs w:val="30"/>
        </w:rPr>
        <w:t>appearance</w:t>
      </w:r>
      <w:r w:rsidR="00446AE3">
        <w:rPr>
          <w:rFonts w:cs="Times New Roman"/>
          <w:color w:val="000000"/>
          <w:szCs w:val="30"/>
        </w:rPr>
        <w:t>- all unimportant - on the I</w:t>
      </w:r>
      <w:r w:rsidR="0080496C" w:rsidRPr="00F01DB9">
        <w:rPr>
          <w:rFonts w:cs="Times New Roman"/>
          <w:color w:val="000000"/>
          <w:szCs w:val="30"/>
        </w:rPr>
        <w:t xml:space="preserve">nternet you can make friends and create a community </w:t>
      </w:r>
      <w:r w:rsidR="0080496C">
        <w:rPr>
          <w:rFonts w:cs="Times New Roman"/>
          <w:color w:val="000000"/>
          <w:szCs w:val="30"/>
        </w:rPr>
        <w:t>where you can feel y</w:t>
      </w:r>
      <w:r w:rsidR="00EF2ABC">
        <w:rPr>
          <w:rFonts w:cs="Times New Roman"/>
          <w:color w:val="000000"/>
          <w:szCs w:val="30"/>
        </w:rPr>
        <w:t>ou belong."</w:t>
      </w:r>
      <w:r w:rsidR="00C077DD">
        <w:rPr>
          <w:rStyle w:val="FootnoteReference"/>
          <w:rFonts w:cs="Times New Roman"/>
          <w:color w:val="000000"/>
          <w:szCs w:val="30"/>
        </w:rPr>
        <w:footnoteReference w:id="75"/>
      </w:r>
      <w:r w:rsidR="00EF2ABC">
        <w:rPr>
          <w:rFonts w:cs="Times New Roman"/>
          <w:color w:val="000000"/>
          <w:szCs w:val="30"/>
        </w:rPr>
        <w:t xml:space="preserve"> The anonymity of the Internet creates a compelling base for the formation of </w:t>
      </w:r>
      <w:r w:rsidR="00EF2ABC">
        <w:rPr>
          <w:rFonts w:cs="Times New Roman"/>
          <w:i/>
          <w:color w:val="000000"/>
          <w:szCs w:val="30"/>
        </w:rPr>
        <w:t>communitas</w:t>
      </w:r>
      <w:r w:rsidR="00EF2ABC">
        <w:rPr>
          <w:rFonts w:cs="Times New Roman"/>
          <w:color w:val="000000"/>
          <w:szCs w:val="30"/>
        </w:rPr>
        <w:t>, the "rudimentarily structured and relatively undifferentiated" community of homogenized individuals that forms during the liminal process of ritual, according to Turner.</w:t>
      </w:r>
      <w:r w:rsidR="00C077DD">
        <w:rPr>
          <w:rStyle w:val="FootnoteReference"/>
          <w:rFonts w:cs="Times New Roman"/>
          <w:color w:val="000000"/>
          <w:szCs w:val="30"/>
        </w:rPr>
        <w:footnoteReference w:id="76"/>
      </w:r>
      <w:r w:rsidR="00EF2ABC">
        <w:rPr>
          <w:rFonts w:cs="Times New Roman"/>
          <w:color w:val="000000"/>
          <w:szCs w:val="30"/>
        </w:rPr>
        <w:t xml:space="preserve"> </w:t>
      </w:r>
      <w:r w:rsidR="005A7ACC">
        <w:rPr>
          <w:rFonts w:cs="Times New Roman"/>
          <w:color w:val="000000"/>
          <w:szCs w:val="30"/>
        </w:rPr>
        <w:t>Further, in fandom and fan communities there is no clear line between artist and consumer; all fans have the potential to be writers and artists.</w:t>
      </w:r>
      <w:r w:rsidR="00C077DD">
        <w:rPr>
          <w:rStyle w:val="FootnoteReference"/>
          <w:rFonts w:cs="Times New Roman"/>
          <w:color w:val="000000"/>
          <w:szCs w:val="30"/>
        </w:rPr>
        <w:footnoteReference w:id="77"/>
      </w:r>
      <w:r w:rsidR="005A7ACC">
        <w:rPr>
          <w:rFonts w:cs="Times New Roman"/>
          <w:color w:val="000000"/>
          <w:szCs w:val="30"/>
        </w:rPr>
        <w:t xml:space="preserve"> Thus, using Turner's model of ritual, we can view fans' engagement with online communities as a rite where they are released</w:t>
      </w:r>
      <w:r w:rsidR="006951FD">
        <w:rPr>
          <w:rFonts w:cs="Times New Roman"/>
          <w:color w:val="000000"/>
          <w:szCs w:val="30"/>
        </w:rPr>
        <w:t xml:space="preserve"> from structure and engage in a rather homogenous </w:t>
      </w:r>
      <w:r w:rsidR="006951FD">
        <w:rPr>
          <w:rFonts w:cs="Times New Roman"/>
          <w:i/>
          <w:color w:val="000000"/>
          <w:szCs w:val="30"/>
        </w:rPr>
        <w:t>communitas</w:t>
      </w:r>
      <w:r w:rsidR="000F5E0B">
        <w:rPr>
          <w:rFonts w:cs="Times New Roman"/>
          <w:color w:val="000000"/>
          <w:szCs w:val="30"/>
        </w:rPr>
        <w:t xml:space="preserve"> </w:t>
      </w:r>
      <w:r w:rsidR="006951FD">
        <w:rPr>
          <w:rFonts w:cs="Times New Roman"/>
          <w:color w:val="000000"/>
          <w:szCs w:val="30"/>
        </w:rPr>
        <w:t>that reli</w:t>
      </w:r>
      <w:r w:rsidR="00B82A2F">
        <w:rPr>
          <w:rFonts w:cs="Times New Roman"/>
          <w:color w:val="000000"/>
          <w:szCs w:val="30"/>
        </w:rPr>
        <w:t>e</w:t>
      </w:r>
      <w:r w:rsidR="006951FD">
        <w:rPr>
          <w:rFonts w:cs="Times New Roman"/>
          <w:color w:val="000000"/>
          <w:szCs w:val="30"/>
        </w:rPr>
        <w:t>ves the pressures caused by the rigidity of structure; this allows fans to re-enter larger society revitalized and renewed, having vented the pressures brought about by structure's rigidity.</w:t>
      </w:r>
      <w:r w:rsidR="00C077DD">
        <w:rPr>
          <w:rStyle w:val="FootnoteReference"/>
          <w:rFonts w:cs="Times New Roman"/>
          <w:color w:val="000000"/>
          <w:szCs w:val="30"/>
        </w:rPr>
        <w:footnoteReference w:id="78"/>
      </w:r>
    </w:p>
    <w:p w:rsidR="000F28F4" w:rsidRDefault="006951FD" w:rsidP="00507C0C">
      <w:pPr>
        <w:spacing w:line="480" w:lineRule="auto"/>
        <w:rPr>
          <w:rFonts w:cs="Times New Roman"/>
          <w:i/>
          <w:iCs/>
          <w:color w:val="000000"/>
          <w:szCs w:val="30"/>
        </w:rPr>
      </w:pPr>
      <w:r>
        <w:rPr>
          <w:rFonts w:cs="Times New Roman"/>
          <w:color w:val="000000"/>
          <w:szCs w:val="30"/>
        </w:rPr>
        <w:tab/>
      </w:r>
      <w:r w:rsidR="00B25765">
        <w:rPr>
          <w:rFonts w:cs="Times New Roman"/>
          <w:color w:val="000000"/>
          <w:szCs w:val="30"/>
        </w:rPr>
        <w:t xml:space="preserve">Turner's use of the terms "rudimentarily" and "relatively" when defining </w:t>
      </w:r>
      <w:r w:rsidR="00B25765">
        <w:rPr>
          <w:rFonts w:cs="Times New Roman"/>
          <w:i/>
          <w:color w:val="000000"/>
          <w:szCs w:val="30"/>
        </w:rPr>
        <w:t>communitas</w:t>
      </w:r>
      <w:r w:rsidR="00D35BDA">
        <w:rPr>
          <w:rFonts w:cs="Times New Roman"/>
          <w:color w:val="000000"/>
          <w:szCs w:val="30"/>
        </w:rPr>
        <w:t xml:space="preserve"> is</w:t>
      </w:r>
      <w:r w:rsidR="00B25765">
        <w:rPr>
          <w:rFonts w:cs="Times New Roman"/>
          <w:color w:val="000000"/>
          <w:szCs w:val="30"/>
        </w:rPr>
        <w:t xml:space="preserve"> essential in applying his theory to fans. Although fandom is undoubtedly more equalized than everyday social and economic hierarchies, it is not a completely egalitarian utopia. Fan communities have certain hierarchies, although they are constantly negotiated and vary greatly from fan to fan. </w:t>
      </w:r>
      <w:r w:rsidR="00D35BDA">
        <w:rPr>
          <w:rFonts w:cs="Times New Roman"/>
          <w:color w:val="000000"/>
          <w:szCs w:val="30"/>
        </w:rPr>
        <w:t>"Big Name Fans", for example, are fans that are more widely recognized in fan communities, and thus arguably have a higher status or greater fan capital. Widely known fanfiction authors and fan site moderators similarly often have greater visibility among their fan community. Fans also create individual hierarchies concerning their perceptions of other fans, with greater status being attributed to whomever they consider a "true" fan of the show. What a "true" fan entails similarly varies on an individual fan basis.</w:t>
      </w:r>
      <w:r w:rsidR="00C077DD">
        <w:rPr>
          <w:rStyle w:val="FootnoteReference"/>
          <w:rFonts w:cs="Times New Roman"/>
          <w:color w:val="000000"/>
          <w:szCs w:val="30"/>
        </w:rPr>
        <w:footnoteReference w:id="79"/>
      </w:r>
      <w:r w:rsidR="00D35BDA">
        <w:rPr>
          <w:rFonts w:cs="Times New Roman"/>
          <w:color w:val="000000"/>
          <w:szCs w:val="30"/>
        </w:rPr>
        <w:t xml:space="preserve"> Due to the wide expanse of the Internet and the wide variability concerning fan hierarchies, I label fan communities as "relatively undifferentiated," allowing them to still be viewed through Turner's concept of </w:t>
      </w:r>
      <w:r w:rsidR="00D35BDA">
        <w:rPr>
          <w:rFonts w:cs="Times New Roman"/>
          <w:i/>
          <w:color w:val="000000"/>
          <w:szCs w:val="30"/>
        </w:rPr>
        <w:t>communitas</w:t>
      </w:r>
      <w:r w:rsidR="002533B1">
        <w:rPr>
          <w:rFonts w:cs="Times New Roman"/>
          <w:color w:val="000000"/>
          <w:szCs w:val="30"/>
        </w:rPr>
        <w:t xml:space="preserve"> and renewal. This analysis of group fan ritual offers a more productive and accurate understanding of what fandom is doing, and how it is doing it, as opposed to popular interpretations of fandom as "escaping" from reality or "hiding" from offline life.</w:t>
      </w:r>
    </w:p>
    <w:p w:rsidR="000F28F4" w:rsidRDefault="000F28F4" w:rsidP="00507C0C">
      <w:pPr>
        <w:spacing w:line="480" w:lineRule="auto"/>
        <w:rPr>
          <w:rFonts w:cs="Times New Roman"/>
          <w:i/>
          <w:iCs/>
          <w:color w:val="000000"/>
          <w:szCs w:val="30"/>
        </w:rPr>
      </w:pPr>
    </w:p>
    <w:p w:rsidR="00507C0C" w:rsidRPr="000F28F4" w:rsidRDefault="00507C0C" w:rsidP="00507C0C">
      <w:pPr>
        <w:spacing w:line="480" w:lineRule="auto"/>
        <w:rPr>
          <w:rFonts w:cs="Times New Roman"/>
          <w:color w:val="000000"/>
          <w:szCs w:val="30"/>
        </w:rPr>
      </w:pPr>
      <w:r>
        <w:rPr>
          <w:rFonts w:cs="Times New Roman"/>
          <w:b/>
          <w:i/>
          <w:iCs/>
          <w:color w:val="000000"/>
          <w:szCs w:val="30"/>
        </w:rPr>
        <w:t>Fandoms as Movements</w:t>
      </w:r>
    </w:p>
    <w:p w:rsidR="003B24E4" w:rsidRDefault="00507C0C" w:rsidP="00507C0C">
      <w:pPr>
        <w:spacing w:line="480" w:lineRule="auto"/>
        <w:rPr>
          <w:rFonts w:cs="Times New Roman"/>
          <w:iCs/>
          <w:color w:val="000000"/>
          <w:szCs w:val="30"/>
        </w:rPr>
      </w:pPr>
      <w:r>
        <w:rPr>
          <w:rFonts w:cs="Times New Roman"/>
          <w:iCs/>
          <w:color w:val="000000"/>
          <w:szCs w:val="30"/>
        </w:rPr>
        <w:tab/>
        <w:t>Although writers and creators of shows will always have a certain authority and power over the official, onscreen text that fans will never obtain</w:t>
      </w:r>
      <w:r w:rsidR="000F28F4">
        <w:rPr>
          <w:rFonts w:cs="Times New Roman"/>
          <w:iCs/>
          <w:color w:val="000000"/>
          <w:szCs w:val="30"/>
        </w:rPr>
        <w:t xml:space="preserve">, fans do hold noteworthy clout, thanks in no small part to the organizing efforts of these fan communities. </w:t>
      </w:r>
      <w:r>
        <w:rPr>
          <w:rFonts w:cs="Times New Roman"/>
          <w:iCs/>
          <w:color w:val="000000"/>
          <w:szCs w:val="30"/>
        </w:rPr>
        <w:t xml:space="preserve">Many shrewd writers and actors have recognized and utilized this fact, including, but by no means limited to: </w:t>
      </w:r>
      <w:r>
        <w:rPr>
          <w:rFonts w:cs="Times New Roman"/>
          <w:i/>
          <w:iCs/>
          <w:color w:val="000000"/>
          <w:szCs w:val="30"/>
        </w:rPr>
        <w:t>Buffy</w:t>
      </w:r>
      <w:r>
        <w:rPr>
          <w:rFonts w:cs="Times New Roman"/>
          <w:iCs/>
          <w:color w:val="000000"/>
          <w:szCs w:val="30"/>
        </w:rPr>
        <w:t xml:space="preserve">'s creator Joss Whedon, </w:t>
      </w:r>
      <w:r>
        <w:rPr>
          <w:rFonts w:cs="Times New Roman"/>
          <w:i/>
          <w:iCs/>
          <w:color w:val="000000"/>
          <w:szCs w:val="30"/>
        </w:rPr>
        <w:t>The Vampire Diaries</w:t>
      </w:r>
      <w:r>
        <w:rPr>
          <w:rFonts w:cs="Times New Roman"/>
          <w:iCs/>
          <w:color w:val="000000"/>
          <w:szCs w:val="30"/>
        </w:rPr>
        <w:t xml:space="preserve"> actor Ian Somerhalder, </w:t>
      </w:r>
      <w:r>
        <w:rPr>
          <w:rFonts w:cs="Times New Roman"/>
          <w:i/>
          <w:iCs/>
          <w:color w:val="000000"/>
          <w:szCs w:val="30"/>
        </w:rPr>
        <w:t xml:space="preserve">Daily Show </w:t>
      </w:r>
      <w:r>
        <w:rPr>
          <w:rFonts w:cs="Times New Roman"/>
          <w:iCs/>
          <w:color w:val="000000"/>
          <w:szCs w:val="30"/>
        </w:rPr>
        <w:t xml:space="preserve">host Jon Stewart, </w:t>
      </w:r>
      <w:r>
        <w:rPr>
          <w:rFonts w:cs="Times New Roman"/>
          <w:i/>
          <w:iCs/>
          <w:color w:val="000000"/>
          <w:szCs w:val="30"/>
        </w:rPr>
        <w:t>The Colbert Report</w:t>
      </w:r>
      <w:r>
        <w:rPr>
          <w:rFonts w:cs="Times New Roman"/>
          <w:iCs/>
          <w:color w:val="000000"/>
          <w:szCs w:val="30"/>
        </w:rPr>
        <w:t xml:space="preserve"> host Stephen Colbert, </w:t>
      </w:r>
      <w:r>
        <w:rPr>
          <w:rFonts w:cs="Times New Roman"/>
          <w:i/>
          <w:iCs/>
          <w:color w:val="000000"/>
          <w:szCs w:val="30"/>
        </w:rPr>
        <w:t>Veronica Mars'</w:t>
      </w:r>
      <w:r>
        <w:rPr>
          <w:rFonts w:cs="Times New Roman"/>
          <w:iCs/>
          <w:color w:val="000000"/>
          <w:szCs w:val="30"/>
        </w:rPr>
        <w:t xml:space="preserve"> creator Rob Thomas, and </w:t>
      </w:r>
      <w:r>
        <w:rPr>
          <w:rFonts w:cs="Times New Roman"/>
          <w:i/>
          <w:iCs/>
          <w:color w:val="000000"/>
          <w:szCs w:val="30"/>
        </w:rPr>
        <w:t>Breaking Bad</w:t>
      </w:r>
      <w:r>
        <w:rPr>
          <w:rFonts w:cs="Times New Roman"/>
          <w:iCs/>
          <w:color w:val="000000"/>
          <w:szCs w:val="30"/>
        </w:rPr>
        <w:t xml:space="preserve"> actors Bryan Cranston and Aaron Paul. </w:t>
      </w:r>
    </w:p>
    <w:p w:rsidR="003C6903" w:rsidRDefault="003B24E4" w:rsidP="00507C0C">
      <w:pPr>
        <w:spacing w:line="480" w:lineRule="auto"/>
        <w:rPr>
          <w:rFonts w:cs="Times New Roman"/>
          <w:iCs/>
          <w:color w:val="000000"/>
          <w:szCs w:val="30"/>
        </w:rPr>
      </w:pPr>
      <w:r>
        <w:rPr>
          <w:rFonts w:cs="Times New Roman"/>
          <w:iCs/>
          <w:color w:val="000000"/>
          <w:szCs w:val="30"/>
        </w:rPr>
        <w:tab/>
        <w:t xml:space="preserve">As previously mentioned, Joss Whedon's fans are so passionate and forceful that they managed to get the twelve-episode long </w:t>
      </w:r>
      <w:r>
        <w:rPr>
          <w:rFonts w:cs="Times New Roman"/>
          <w:i/>
          <w:iCs/>
          <w:color w:val="000000"/>
          <w:szCs w:val="30"/>
        </w:rPr>
        <w:t>Firefly</w:t>
      </w:r>
      <w:r>
        <w:rPr>
          <w:rFonts w:cs="Times New Roman"/>
          <w:iCs/>
          <w:color w:val="000000"/>
          <w:szCs w:val="30"/>
        </w:rPr>
        <w:t xml:space="preserve"> made into a major motion picture. Fox, </w:t>
      </w:r>
      <w:r>
        <w:rPr>
          <w:rFonts w:cs="Times New Roman"/>
          <w:i/>
          <w:iCs/>
          <w:color w:val="000000"/>
          <w:szCs w:val="30"/>
        </w:rPr>
        <w:t>Firefly</w:t>
      </w:r>
      <w:r>
        <w:rPr>
          <w:rFonts w:cs="Times New Roman"/>
          <w:iCs/>
          <w:color w:val="000000"/>
          <w:szCs w:val="30"/>
        </w:rPr>
        <w:t xml:space="preserve">'s network, did not soon forget this outcry from </w:t>
      </w:r>
      <w:r>
        <w:rPr>
          <w:rFonts w:cs="Times New Roman"/>
          <w:i/>
          <w:iCs/>
          <w:color w:val="000000"/>
          <w:szCs w:val="30"/>
        </w:rPr>
        <w:t>Firefly</w:t>
      </w:r>
      <w:r>
        <w:rPr>
          <w:rFonts w:cs="Times New Roman"/>
          <w:iCs/>
          <w:color w:val="000000"/>
          <w:szCs w:val="30"/>
        </w:rPr>
        <w:t xml:space="preserve">'s cancellation. Four years after </w:t>
      </w:r>
      <w:r>
        <w:rPr>
          <w:rFonts w:cs="Times New Roman"/>
          <w:i/>
          <w:iCs/>
          <w:color w:val="000000"/>
          <w:szCs w:val="30"/>
        </w:rPr>
        <w:t>Serenity</w:t>
      </w:r>
      <w:r>
        <w:rPr>
          <w:rFonts w:cs="Times New Roman"/>
          <w:iCs/>
          <w:color w:val="000000"/>
          <w:szCs w:val="30"/>
        </w:rPr>
        <w:t xml:space="preserve">'s release, Whedon's next television creation </w:t>
      </w:r>
      <w:r>
        <w:rPr>
          <w:rFonts w:cs="Times New Roman"/>
          <w:i/>
          <w:iCs/>
          <w:color w:val="000000"/>
          <w:szCs w:val="30"/>
        </w:rPr>
        <w:t>Dollhouse</w:t>
      </w:r>
      <w:r>
        <w:rPr>
          <w:rFonts w:cs="Times New Roman"/>
          <w:iCs/>
          <w:color w:val="000000"/>
          <w:szCs w:val="30"/>
        </w:rPr>
        <w:t xml:space="preserve">, also on </w:t>
      </w:r>
      <w:r w:rsidRPr="003B24E4">
        <w:rPr>
          <w:rFonts w:cs="Times New Roman"/>
          <w:iCs/>
          <w:color w:val="000000"/>
          <w:szCs w:val="30"/>
        </w:rPr>
        <w:t>Fox</w:t>
      </w:r>
      <w:r>
        <w:rPr>
          <w:rFonts w:cs="Times New Roman"/>
          <w:iCs/>
          <w:color w:val="000000"/>
          <w:szCs w:val="30"/>
        </w:rPr>
        <w:t xml:space="preserve">, suffered from low ratings and the threat of cancellation after one season. However, </w:t>
      </w:r>
      <w:r w:rsidR="00FF61AA">
        <w:rPr>
          <w:rFonts w:cs="Times New Roman"/>
          <w:iCs/>
          <w:color w:val="000000"/>
          <w:szCs w:val="30"/>
        </w:rPr>
        <w:t xml:space="preserve">the show was renewed, and </w:t>
      </w:r>
      <w:r>
        <w:rPr>
          <w:rFonts w:cs="Times New Roman"/>
          <w:iCs/>
          <w:color w:val="000000"/>
          <w:szCs w:val="30"/>
        </w:rPr>
        <w:t xml:space="preserve">Fox's president of entertainment, Kevin Reilly, </w:t>
      </w:r>
      <w:r w:rsidR="00FF61AA">
        <w:rPr>
          <w:rFonts w:cs="Times New Roman"/>
          <w:iCs/>
          <w:color w:val="000000"/>
          <w:szCs w:val="30"/>
        </w:rPr>
        <w:t>stated</w:t>
      </w:r>
      <w:r>
        <w:rPr>
          <w:rFonts w:cs="Times New Roman"/>
          <w:iCs/>
          <w:color w:val="000000"/>
          <w:szCs w:val="30"/>
        </w:rPr>
        <w:t xml:space="preserve"> low ratings were not the only factor under consideration</w:t>
      </w:r>
      <w:r w:rsidR="00FF61AA">
        <w:rPr>
          <w:rFonts w:cs="Times New Roman"/>
          <w:iCs/>
          <w:color w:val="000000"/>
          <w:szCs w:val="30"/>
        </w:rPr>
        <w:t xml:space="preserve"> when deciding on the show's run. He explained the renewal, saying the network was "betting on Joss...not to mention, if we'd canceled Joss' show I'd probably have 110 million emails this morning from the fans."</w:t>
      </w:r>
      <w:r w:rsidR="001A4784">
        <w:rPr>
          <w:rStyle w:val="FootnoteReference"/>
          <w:rFonts w:cs="Times New Roman"/>
          <w:iCs/>
          <w:color w:val="000000"/>
          <w:szCs w:val="30"/>
        </w:rPr>
        <w:footnoteReference w:id="80"/>
      </w:r>
      <w:r w:rsidR="00FF61AA">
        <w:rPr>
          <w:rFonts w:cs="Times New Roman"/>
          <w:iCs/>
          <w:color w:val="000000"/>
          <w:szCs w:val="30"/>
        </w:rPr>
        <w:t xml:space="preserve"> Indeed, Whedon's fans clearly factored into the network's decision to keep the show going.</w:t>
      </w:r>
      <w:r w:rsidR="003C6903">
        <w:rPr>
          <w:rFonts w:cs="Times New Roman"/>
          <w:iCs/>
          <w:color w:val="000000"/>
          <w:szCs w:val="30"/>
        </w:rPr>
        <w:t xml:space="preserve"> </w:t>
      </w:r>
      <w:r>
        <w:rPr>
          <w:rFonts w:cs="Times New Roman"/>
          <w:iCs/>
          <w:color w:val="000000"/>
          <w:szCs w:val="30"/>
        </w:rPr>
        <w:t xml:space="preserve">Similarly, Rob Thomas' appeal to </w:t>
      </w:r>
      <w:r>
        <w:rPr>
          <w:rFonts w:cs="Times New Roman"/>
          <w:i/>
          <w:iCs/>
          <w:color w:val="000000"/>
          <w:szCs w:val="30"/>
        </w:rPr>
        <w:t>Veronica Mars</w:t>
      </w:r>
      <w:r>
        <w:rPr>
          <w:rFonts w:cs="Times New Roman"/>
          <w:iCs/>
          <w:color w:val="000000"/>
          <w:szCs w:val="30"/>
        </w:rPr>
        <w:t xml:space="preserve"> fans </w:t>
      </w:r>
      <w:r w:rsidR="003C6903">
        <w:rPr>
          <w:rFonts w:cs="Times New Roman"/>
          <w:iCs/>
          <w:color w:val="000000"/>
          <w:szCs w:val="30"/>
        </w:rPr>
        <w:t xml:space="preserve">to fund a </w:t>
      </w:r>
      <w:r w:rsidR="003C6903">
        <w:rPr>
          <w:rFonts w:cs="Times New Roman"/>
          <w:i/>
          <w:iCs/>
          <w:color w:val="000000"/>
          <w:szCs w:val="30"/>
        </w:rPr>
        <w:t>Veronica Mars</w:t>
      </w:r>
      <w:r w:rsidR="003C6903">
        <w:rPr>
          <w:rFonts w:cs="Times New Roman"/>
          <w:iCs/>
          <w:color w:val="000000"/>
          <w:szCs w:val="30"/>
        </w:rPr>
        <w:t xml:space="preserve"> movie </w:t>
      </w:r>
      <w:r>
        <w:rPr>
          <w:rFonts w:cs="Times New Roman"/>
          <w:iCs/>
          <w:color w:val="000000"/>
          <w:szCs w:val="30"/>
        </w:rPr>
        <w:t>through a Kickstarter campaign, a crowd funding website, raised $5,702,513, a record breaking amount for the site, through 91, 585 backers, anothe</w:t>
      </w:r>
      <w:r w:rsidR="00261A2B">
        <w:rPr>
          <w:rFonts w:cs="Times New Roman"/>
          <w:iCs/>
          <w:color w:val="000000"/>
          <w:szCs w:val="30"/>
        </w:rPr>
        <w:t>r Kickstarter record.</w:t>
      </w:r>
    </w:p>
    <w:p w:rsidR="003B24E4" w:rsidRPr="007B1B01" w:rsidRDefault="003C6903" w:rsidP="00507C0C">
      <w:pPr>
        <w:spacing w:line="480" w:lineRule="auto"/>
        <w:rPr>
          <w:rFonts w:cs="Times New Roman"/>
          <w:iCs/>
          <w:color w:val="000000"/>
          <w:szCs w:val="30"/>
        </w:rPr>
      </w:pPr>
      <w:r>
        <w:rPr>
          <w:rFonts w:cs="Times New Roman"/>
          <w:iCs/>
          <w:color w:val="000000"/>
          <w:szCs w:val="30"/>
        </w:rPr>
        <w:tab/>
        <w:t>However, f</w:t>
      </w:r>
      <w:r w:rsidR="003B24E4">
        <w:rPr>
          <w:rFonts w:cs="Times New Roman"/>
          <w:iCs/>
          <w:color w:val="000000"/>
          <w:szCs w:val="30"/>
        </w:rPr>
        <w:t>ans' devotion and efforts oft</w:t>
      </w:r>
      <w:r>
        <w:rPr>
          <w:rFonts w:cs="Times New Roman"/>
          <w:iCs/>
          <w:color w:val="000000"/>
          <w:szCs w:val="30"/>
        </w:rPr>
        <w:t xml:space="preserve">en go beyond saving their shows; </w:t>
      </w:r>
      <w:r w:rsidR="001A4784">
        <w:rPr>
          <w:rFonts w:cs="Times New Roman"/>
          <w:iCs/>
          <w:color w:val="000000"/>
          <w:szCs w:val="30"/>
        </w:rPr>
        <w:t xml:space="preserve">many television figures have channeled </w:t>
      </w:r>
      <w:r>
        <w:rPr>
          <w:rFonts w:cs="Times New Roman"/>
          <w:iCs/>
          <w:color w:val="000000"/>
          <w:szCs w:val="30"/>
        </w:rPr>
        <w:t xml:space="preserve">this force to be reckoned into efforts for charity. Joss Whedon, for example, regularly encourages fans to donate to his charity of choice, Equality Now, dedicated to furthering the protection and promotion of </w:t>
      </w:r>
      <w:r w:rsidR="00AB5AA4">
        <w:rPr>
          <w:rFonts w:cs="Times New Roman"/>
          <w:iCs/>
          <w:color w:val="000000"/>
          <w:szCs w:val="30"/>
        </w:rPr>
        <w:t>women’s</w:t>
      </w:r>
      <w:r>
        <w:rPr>
          <w:rFonts w:cs="Times New Roman"/>
          <w:iCs/>
          <w:color w:val="000000"/>
          <w:szCs w:val="30"/>
        </w:rPr>
        <w:t>' rights globally.</w:t>
      </w:r>
      <w:r w:rsidR="001A4784">
        <w:rPr>
          <w:rStyle w:val="FootnoteReference"/>
          <w:rFonts w:cs="Times New Roman"/>
          <w:iCs/>
          <w:color w:val="000000"/>
          <w:szCs w:val="30"/>
        </w:rPr>
        <w:footnoteReference w:id="81"/>
      </w:r>
      <w:r w:rsidR="007B1B01">
        <w:rPr>
          <w:rFonts w:cs="Times New Roman"/>
          <w:iCs/>
          <w:color w:val="000000"/>
          <w:szCs w:val="30"/>
        </w:rPr>
        <w:t xml:space="preserve"> It is also common for television figures to ask fans to donate money to certain charities on behalf of their birthdays, rather than fans' sending them gifts.</w:t>
      </w:r>
      <w:r>
        <w:rPr>
          <w:rFonts w:cs="Times New Roman"/>
          <w:iCs/>
          <w:color w:val="000000"/>
          <w:szCs w:val="30"/>
        </w:rPr>
        <w:t xml:space="preserve"> Ian Somerhalder</w:t>
      </w:r>
      <w:r w:rsidR="00261A2B">
        <w:rPr>
          <w:rFonts w:cs="Times New Roman"/>
          <w:iCs/>
          <w:color w:val="000000"/>
          <w:szCs w:val="30"/>
        </w:rPr>
        <w:t xml:space="preserve">, a star of </w:t>
      </w:r>
      <w:r w:rsidR="00261A2B">
        <w:rPr>
          <w:rFonts w:cs="Times New Roman"/>
          <w:i/>
          <w:iCs/>
          <w:color w:val="000000"/>
          <w:szCs w:val="30"/>
        </w:rPr>
        <w:t>The Vampire Diaries</w:t>
      </w:r>
      <w:r w:rsidR="00261A2B">
        <w:rPr>
          <w:rFonts w:cs="Times New Roman"/>
          <w:iCs/>
          <w:color w:val="000000"/>
          <w:szCs w:val="30"/>
        </w:rPr>
        <w:t>,</w:t>
      </w:r>
      <w:r w:rsidR="007B1B01">
        <w:rPr>
          <w:rFonts w:cs="Times New Roman"/>
          <w:iCs/>
          <w:color w:val="000000"/>
          <w:szCs w:val="30"/>
        </w:rPr>
        <w:t xml:space="preserve"> is one example, asking fans to donate to his charity, the Ian Somerhalder Foundation, for his birthday.</w:t>
      </w:r>
      <w:r w:rsidR="001A4784">
        <w:rPr>
          <w:rStyle w:val="FootnoteReference"/>
          <w:rFonts w:cs="Times New Roman"/>
          <w:iCs/>
          <w:color w:val="000000"/>
          <w:szCs w:val="30"/>
        </w:rPr>
        <w:footnoteReference w:id="82"/>
      </w:r>
      <w:r w:rsidR="007B1B01">
        <w:rPr>
          <w:rFonts w:cs="Times New Roman"/>
          <w:iCs/>
          <w:color w:val="000000"/>
          <w:szCs w:val="30"/>
        </w:rPr>
        <w:t xml:space="preserve"> Other figures such as Jon Stewart, Stephen Colbert, Bryan Cranston, and Aaron Paul have utilized the website Omaze.com to hold contests for special "experiences" such as: "watching the Breaking Bad finale with Bryan Cranston and Aaron Paul" and "get interviewed by Jon Stewart on the set of </w:t>
      </w:r>
      <w:r w:rsidR="007B1B01">
        <w:rPr>
          <w:rFonts w:cs="Times New Roman"/>
          <w:i/>
          <w:iCs/>
          <w:color w:val="000000"/>
          <w:szCs w:val="30"/>
        </w:rPr>
        <w:t>The Daily Show</w:t>
      </w:r>
      <w:r w:rsidR="007B1B01">
        <w:rPr>
          <w:rFonts w:cs="Times New Roman"/>
          <w:iCs/>
          <w:color w:val="000000"/>
          <w:szCs w:val="30"/>
        </w:rPr>
        <w:t>." Fans pay for contest entries, which become donations to the charity specified by the holder of the contest. Bryan Cranston's contest</w:t>
      </w:r>
      <w:r w:rsidR="009C77FA">
        <w:rPr>
          <w:rFonts w:cs="Times New Roman"/>
          <w:iCs/>
          <w:color w:val="000000"/>
          <w:szCs w:val="30"/>
        </w:rPr>
        <w:t>, one of the earlier Omaze experiences,</w:t>
      </w:r>
      <w:r w:rsidR="007B1B01">
        <w:rPr>
          <w:rFonts w:cs="Times New Roman"/>
          <w:iCs/>
          <w:color w:val="000000"/>
          <w:szCs w:val="30"/>
        </w:rPr>
        <w:t xml:space="preserve"> raised $303,000 for the National Center for Missing and Exploited Children.</w:t>
      </w:r>
      <w:r w:rsidR="001A4784">
        <w:rPr>
          <w:rStyle w:val="FootnoteReference"/>
          <w:rFonts w:cs="Times New Roman"/>
          <w:iCs/>
          <w:color w:val="000000"/>
          <w:szCs w:val="30"/>
        </w:rPr>
        <w:footnoteReference w:id="83"/>
      </w:r>
      <w:r w:rsidR="001A4784">
        <w:rPr>
          <w:rFonts w:cs="Times New Roman"/>
          <w:iCs/>
          <w:color w:val="000000"/>
          <w:szCs w:val="30"/>
        </w:rPr>
        <w:t xml:space="preserve"> </w:t>
      </w:r>
      <w:r w:rsidR="007B1B01">
        <w:rPr>
          <w:rStyle w:val="EndnoteReference"/>
          <w:rFonts w:cs="Times New Roman"/>
          <w:iCs/>
          <w:color w:val="000000"/>
          <w:szCs w:val="30"/>
        </w:rPr>
        <w:endnoteReference w:id="11"/>
      </w:r>
    </w:p>
    <w:p w:rsidR="009C77FA" w:rsidRDefault="009C77FA" w:rsidP="00507C0C">
      <w:pPr>
        <w:spacing w:line="480" w:lineRule="auto"/>
      </w:pPr>
      <w:r>
        <w:rPr>
          <w:rFonts w:cs="Times New Roman"/>
          <w:b/>
          <w:i/>
          <w:iCs/>
          <w:color w:val="000000"/>
          <w:szCs w:val="30"/>
        </w:rPr>
        <w:tab/>
      </w:r>
      <w:r>
        <w:rPr>
          <w:rFonts w:cs="Times New Roman"/>
          <w:iCs/>
          <w:color w:val="000000"/>
          <w:szCs w:val="30"/>
        </w:rPr>
        <w:t xml:space="preserve">Undoubtedly, fans often get involved in these charities because charismatic television personalities dictate it and because of the possible rewards, but many fans, especially </w:t>
      </w:r>
      <w:r w:rsidRPr="009C77FA">
        <w:rPr>
          <w:rFonts w:cs="Times New Roman"/>
          <w:iCs/>
          <w:color w:val="000000"/>
          <w:szCs w:val="30"/>
        </w:rPr>
        <w:t>Trekkers</w:t>
      </w:r>
      <w:r>
        <w:rPr>
          <w:rFonts w:cs="Times New Roman"/>
          <w:i/>
          <w:iCs/>
          <w:color w:val="000000"/>
          <w:szCs w:val="30"/>
        </w:rPr>
        <w:t xml:space="preserve"> </w:t>
      </w:r>
      <w:r>
        <w:rPr>
          <w:rFonts w:cs="Times New Roman"/>
          <w:iCs/>
          <w:color w:val="000000"/>
          <w:szCs w:val="30"/>
        </w:rPr>
        <w:t xml:space="preserve">and </w:t>
      </w:r>
      <w:r w:rsidRPr="009C77FA">
        <w:rPr>
          <w:rFonts w:cs="Times New Roman"/>
          <w:iCs/>
          <w:color w:val="000000"/>
          <w:szCs w:val="30"/>
        </w:rPr>
        <w:t>Whedonites</w:t>
      </w:r>
      <w:r>
        <w:rPr>
          <w:rFonts w:cs="Times New Roman"/>
          <w:iCs/>
          <w:color w:val="000000"/>
          <w:szCs w:val="30"/>
        </w:rPr>
        <w:t xml:space="preserve"> (fans of </w:t>
      </w:r>
      <w:r>
        <w:rPr>
          <w:rFonts w:cs="Times New Roman"/>
          <w:i/>
          <w:iCs/>
          <w:color w:val="000000"/>
          <w:szCs w:val="30"/>
        </w:rPr>
        <w:t>Star Trek</w:t>
      </w:r>
      <w:r>
        <w:rPr>
          <w:rFonts w:cs="Times New Roman"/>
          <w:iCs/>
          <w:color w:val="000000"/>
          <w:szCs w:val="30"/>
        </w:rPr>
        <w:t xml:space="preserve"> and the works of Joss Whedon, respectively), are simply passionate about charity. The </w:t>
      </w:r>
      <w:r>
        <w:rPr>
          <w:rFonts w:cs="Times New Roman"/>
          <w:i/>
          <w:iCs/>
          <w:color w:val="000000"/>
          <w:szCs w:val="30"/>
        </w:rPr>
        <w:t>Firefly</w:t>
      </w:r>
      <w:r>
        <w:rPr>
          <w:rFonts w:cs="Times New Roman"/>
          <w:iCs/>
          <w:color w:val="000000"/>
          <w:szCs w:val="30"/>
        </w:rPr>
        <w:t xml:space="preserve"> fans who created the documentary </w:t>
      </w:r>
      <w:r>
        <w:rPr>
          <w:rFonts w:cs="Times New Roman"/>
          <w:i/>
          <w:iCs/>
          <w:color w:val="000000"/>
          <w:szCs w:val="30"/>
        </w:rPr>
        <w:t>Done the Impossible:</w:t>
      </w:r>
      <w:r w:rsidRPr="009C77FA">
        <w:rPr>
          <w:i/>
        </w:rPr>
        <w:t xml:space="preserve"> The Fans' Tale of Firefly &amp; Serenity</w:t>
      </w:r>
      <w:r>
        <w:t xml:space="preserve">, donated some of the proceeds of their DVD sales to Equality Now. Similarly, </w:t>
      </w:r>
      <w:r>
        <w:rPr>
          <w:i/>
        </w:rPr>
        <w:t>Star Trek</w:t>
      </w:r>
      <w:r>
        <w:t xml:space="preserve"> fans are known to engage in a variety of community service projects.</w:t>
      </w:r>
      <w:r w:rsidR="001A4784">
        <w:rPr>
          <w:rStyle w:val="FootnoteReference"/>
        </w:rPr>
        <w:footnoteReference w:id="84"/>
      </w:r>
      <w:r w:rsidR="001A4784">
        <w:t xml:space="preserve"> There seems to be</w:t>
      </w:r>
      <w:r>
        <w:t xml:space="preserve"> a sense of ethics and morality about these fans, and a desire to effect positive change.</w:t>
      </w:r>
    </w:p>
    <w:p w:rsidR="009B34A7" w:rsidRDefault="009C77FA" w:rsidP="00C51AF1">
      <w:pPr>
        <w:spacing w:line="480" w:lineRule="auto"/>
      </w:pPr>
      <w:r>
        <w:tab/>
        <w:t>Supporting charity is also a common idea among religious movements, and ethics and morality are tightly woven into religion. Fandom echoes religion in its efforts for charity; fandom also contains a limited</w:t>
      </w:r>
      <w:r w:rsidR="00C51AF1">
        <w:t xml:space="preserve"> comparison to religious ethics. I</w:t>
      </w:r>
      <w:r>
        <w:t>n fans' engagement in moral practices</w:t>
      </w:r>
      <w:r w:rsidR="00C51AF1">
        <w:t xml:space="preserve"> based on the encouragement and authority of charismatic television figures, there is a tenuous connection to religious adherents performing moral practices based on the authority of a charismatic leader. However, even in this limited similarity differences abound. Religious ethics by and large involves a more complex network of authority interwoven among sacred books, cosmic laws, and leaders, and the consequences for failings religious ethics and duty are serious.</w:t>
      </w:r>
      <w:r w:rsidR="001A4784">
        <w:rPr>
          <w:rStyle w:val="FootnoteReference"/>
        </w:rPr>
        <w:footnoteReference w:id="85"/>
      </w:r>
      <w:r w:rsidR="00C51AF1">
        <w:t xml:space="preserve"> By contrast, participating in ethical practices and charity in fandom is not a prerequisite to belonging. However, these examples of fans banding together demonstrates that like religious groups, fandoms can unite in effective ways and be powerful resources for change.</w:t>
      </w:r>
    </w:p>
    <w:p w:rsidR="009B34A7" w:rsidRDefault="009B34A7" w:rsidP="00C51AF1">
      <w:pPr>
        <w:spacing w:line="480" w:lineRule="auto"/>
      </w:pPr>
    </w:p>
    <w:p w:rsidR="009B34A7" w:rsidRDefault="009B34A7" w:rsidP="00C51AF1">
      <w:pPr>
        <w:spacing w:line="480" w:lineRule="auto"/>
        <w:rPr>
          <w:b/>
          <w:i/>
        </w:rPr>
      </w:pPr>
      <w:r>
        <w:rPr>
          <w:b/>
          <w:i/>
        </w:rPr>
        <w:t>Conclusion</w:t>
      </w:r>
    </w:p>
    <w:p w:rsidR="000909ED" w:rsidRDefault="009B34A7" w:rsidP="000909ED">
      <w:pPr>
        <w:spacing w:line="480" w:lineRule="auto"/>
      </w:pPr>
      <w:r>
        <w:t xml:space="preserve">Whether one comes down in favor of my comparison of fandom and religious practices or against it, this exposition of religious theory and fan studies has served to test and explore existing </w:t>
      </w:r>
      <w:r w:rsidR="0081284B">
        <w:t>categorical boundaries of both what we can consider "religion" and the domain and significance of "fandom." Further, this comparison of fandom and religion is useful in dispelling the negative stereotypes faced in both disciplines. Thoroughly exploring both domains simultaneously can offer productive models of both fandom and religion, and can offer interesting, new approaches to both areas of study. In regards to fandom, using existing understandings of religion and religious practice saves fan studies some work in that regard, and helps offer positive analyses of fans and fandom. These theories and approaches also serve to substantiate the significant and important purposes of fandom and the worthy work that the fan phenomenon achieves. Fans are increasingly mainstream and are not going away anytime soon, so this understanding is imperative to gaining insight into the way we mediate modern identities, relationships, and today's world.</w:t>
      </w:r>
    </w:p>
    <w:p w:rsidR="00BC29DD" w:rsidRPr="009D0104" w:rsidRDefault="00921C43" w:rsidP="000909ED">
      <w:pPr>
        <w:spacing w:line="480" w:lineRule="auto"/>
        <w:jc w:val="center"/>
      </w:pPr>
      <w:r>
        <w:rPr>
          <w:rFonts w:cs="Times New Roman"/>
          <w:b/>
          <w:bCs/>
          <w:i/>
          <w:iCs/>
          <w:color w:val="000000"/>
          <w:szCs w:val="30"/>
        </w:rPr>
        <w:br w:type="page"/>
      </w:r>
      <w:r w:rsidR="001A671B">
        <w:rPr>
          <w:rFonts w:cs="Times New Roman"/>
          <w:b/>
          <w:bCs/>
          <w:i/>
          <w:iCs/>
          <w:color w:val="000000"/>
          <w:szCs w:val="30"/>
        </w:rPr>
        <w:t>Bibliography</w:t>
      </w:r>
    </w:p>
    <w:p w:rsidR="00ED23DA" w:rsidRDefault="00ED23DA" w:rsidP="00BC29DD">
      <w:pPr>
        <w:spacing w:line="480" w:lineRule="auto"/>
        <w:ind w:left="720" w:hanging="720"/>
      </w:pPr>
      <w:r>
        <w:t xml:space="preserve">Ali, Asim. "In the World, But Not of It: An Ethnographic Analysis of an Online </w:t>
      </w:r>
      <w:r>
        <w:rPr>
          <w:i/>
        </w:rPr>
        <w:t>Buffy the Vampire Slayer</w:t>
      </w:r>
      <w:r>
        <w:t xml:space="preserve"> Fan Community." In </w:t>
      </w:r>
      <w:r>
        <w:rPr>
          <w:i/>
        </w:rPr>
        <w:t>Buffy and Angel Conquer the Internet: Essays on Online Fandom</w:t>
      </w:r>
      <w:r>
        <w:t>, edited by Mary Kirby-Diaz, 87-106. Jefferson: McFarland &amp; Company, Inc., Publishers, 2009.</w:t>
      </w:r>
    </w:p>
    <w:p w:rsidR="00AE1317" w:rsidRDefault="00AE1317" w:rsidP="00BC29DD">
      <w:pPr>
        <w:spacing w:line="480" w:lineRule="auto"/>
        <w:ind w:left="720" w:hanging="720"/>
      </w:pPr>
      <w:r>
        <w:t xml:space="preserve">Archive of Our Own. "Archive of Our Own." Accessed December 11, 2014. </w:t>
      </w:r>
      <w:r w:rsidRPr="0096041D">
        <w:t>http://archiveofourown.org/</w:t>
      </w:r>
    </w:p>
    <w:p w:rsidR="002D0942" w:rsidRDefault="00BC29DD" w:rsidP="00BC29DD">
      <w:pPr>
        <w:spacing w:line="480" w:lineRule="auto"/>
        <w:ind w:left="720" w:hanging="720"/>
      </w:pPr>
      <w:r>
        <w:t>Bell, Catherine</w:t>
      </w:r>
      <w:r>
        <w:rPr>
          <w:i/>
        </w:rPr>
        <w:t xml:space="preserve">. </w:t>
      </w:r>
      <w:r>
        <w:t xml:space="preserve">"Performance." In </w:t>
      </w:r>
      <w:r>
        <w:rPr>
          <w:i/>
        </w:rPr>
        <w:t>Critical Terms for Religious Studies</w:t>
      </w:r>
      <w:r>
        <w:t>, edited by Mark C. Taylor, 205-224. Chicago: The University of Chicago Press, 1998.</w:t>
      </w:r>
    </w:p>
    <w:p w:rsidR="00BC29DD" w:rsidRPr="002D0942" w:rsidRDefault="002D0942" w:rsidP="00BC29DD">
      <w:pPr>
        <w:spacing w:line="480" w:lineRule="auto"/>
        <w:ind w:left="720" w:hanging="720"/>
      </w:pPr>
      <w:r>
        <w:t xml:space="preserve">Bell, Catherine. </w:t>
      </w:r>
      <w:r>
        <w:rPr>
          <w:i/>
        </w:rPr>
        <w:t>Ritual Theory, Ritual Practice</w:t>
      </w:r>
      <w:r>
        <w:t>. New York: Oxford University Press, 1992.</w:t>
      </w:r>
    </w:p>
    <w:p w:rsidR="00BC29DD" w:rsidRDefault="00BC29DD" w:rsidP="00BC29DD">
      <w:pPr>
        <w:spacing w:line="480" w:lineRule="auto"/>
        <w:ind w:left="720" w:hanging="720"/>
      </w:pPr>
      <w:r>
        <w:t xml:space="preserve">Brooker, Will. "A Sort of Homecoming: Fan Viewing and Symbolic Pilgrimage." In </w:t>
      </w:r>
      <w:r>
        <w:rPr>
          <w:i/>
        </w:rPr>
        <w:t>Fandom: Identities and Communities in a Mediated World</w:t>
      </w:r>
      <w:r>
        <w:t>, edited by Jonathan Gray, Cornel Sandvoss, and C. Lee Harrington, 149-164. New York: New York University Press, 2007.</w:t>
      </w:r>
    </w:p>
    <w:p w:rsidR="00227EFB" w:rsidRDefault="00227EFB" w:rsidP="00BC29DD">
      <w:pPr>
        <w:spacing w:line="480" w:lineRule="auto"/>
        <w:ind w:left="720" w:hanging="720"/>
      </w:pPr>
      <w:r>
        <w:t xml:space="preserve">Buzzfeed. "29 Photos that Prove Everyone Cosplays." Accessed December 11, 2014. </w:t>
      </w:r>
      <w:r w:rsidRPr="00513D23">
        <w:t>http://buzzfeed.tumblr.com/post/99906494812/29-photos-that-prove-everybody-cosplays</w:t>
      </w:r>
    </w:p>
    <w:p w:rsidR="00BC29DD" w:rsidRDefault="00BC29DD" w:rsidP="00BC29DD">
      <w:pPr>
        <w:spacing w:line="480" w:lineRule="auto"/>
        <w:ind w:left="720" w:hanging="720"/>
      </w:pPr>
      <w:r>
        <w:t xml:space="preserve">Cohen, Erik. "Pilgrimage and Tourism: Convergence and Divergence." In </w:t>
      </w:r>
      <w:r>
        <w:rPr>
          <w:i/>
        </w:rPr>
        <w:t>Sacred Journeys: The Anthropology of Pilgrimage</w:t>
      </w:r>
      <w:r>
        <w:t>, edited by Alan Morinis, 47-61. Westport: Greenwood Press, 1992.</w:t>
      </w:r>
    </w:p>
    <w:p w:rsidR="00BC29DD" w:rsidRDefault="00BC29DD" w:rsidP="00BC29DD">
      <w:pPr>
        <w:spacing w:line="480" w:lineRule="auto"/>
        <w:ind w:left="720" w:hanging="720"/>
      </w:pPr>
      <w:r>
        <w:t xml:space="preserve">Couldry, Nick. "On the Set of </w:t>
      </w:r>
      <w:r>
        <w:rPr>
          <w:i/>
        </w:rPr>
        <w:t>The Sopranos</w:t>
      </w:r>
      <w:r>
        <w:t xml:space="preserve">: 'Inside' a Fan's Construction of Nearness." In </w:t>
      </w:r>
      <w:r>
        <w:rPr>
          <w:i/>
        </w:rPr>
        <w:t>Fandom: Identities and Communities in a Mediated World</w:t>
      </w:r>
      <w:r>
        <w:t>, edited by Jonathan Gray, Cornel Sandvoss, and C. Lee Harrington, 139-149. New York: New York University Press, 2007.</w:t>
      </w:r>
    </w:p>
    <w:p w:rsidR="00BC29DD" w:rsidRDefault="00BC29DD" w:rsidP="00BC29DD">
      <w:pPr>
        <w:spacing w:line="480" w:lineRule="auto"/>
        <w:ind w:left="720" w:hanging="720"/>
      </w:pPr>
      <w:r>
        <w:t xml:space="preserve">Couldry, Nick. "Pilgrimage in Mediaspace: Continuities and Transformations." </w:t>
      </w:r>
      <w:r>
        <w:rPr>
          <w:i/>
        </w:rPr>
        <w:t>Etnofoor</w:t>
      </w:r>
      <w:r>
        <w:t xml:space="preserve"> 20 (2007): 63-73. Accessed October 11, 2014. DOI: www.jstor.org/stable/25758130.</w:t>
      </w:r>
    </w:p>
    <w:p w:rsidR="00BC29DD" w:rsidRPr="00DA1593" w:rsidRDefault="00BC29DD" w:rsidP="00BC29DD">
      <w:pPr>
        <w:spacing w:line="480" w:lineRule="auto"/>
        <w:ind w:left="720" w:hanging="720"/>
      </w:pPr>
      <w:r>
        <w:t xml:space="preserve">Cusack, Carole M. </w:t>
      </w:r>
      <w:r>
        <w:rPr>
          <w:i/>
        </w:rPr>
        <w:t>Invented Religions: Imagination, Fiction, and Faith</w:t>
      </w:r>
      <w:r>
        <w:t>. Burlington: Ashgate Publishing Company, 2010.</w:t>
      </w:r>
    </w:p>
    <w:p w:rsidR="00432596" w:rsidRPr="00432596" w:rsidRDefault="00432596" w:rsidP="00BC29DD">
      <w:pPr>
        <w:spacing w:line="480" w:lineRule="auto"/>
        <w:ind w:left="720" w:hanging="720"/>
      </w:pPr>
      <w:r>
        <w:t xml:space="preserve">Digital Marketing Ramblings. "By the Numbers: 40 Amazing Netflix Statistics and Facts." Last modified October 24, 2014. </w:t>
      </w:r>
      <w:r w:rsidRPr="00513D23">
        <w:t>http://expandedramblings.com/index.php/netflix_statistics-facts/#.VESMUof0txN</w:t>
      </w:r>
      <w:r>
        <w:t>.</w:t>
      </w:r>
    </w:p>
    <w:p w:rsidR="00BC29DD" w:rsidRDefault="00BC29DD" w:rsidP="00BC29DD">
      <w:pPr>
        <w:spacing w:line="480" w:lineRule="auto"/>
        <w:ind w:left="720" w:hanging="720"/>
      </w:pPr>
      <w:r>
        <w:rPr>
          <w:i/>
        </w:rPr>
        <w:t xml:space="preserve">Done the Impossible: </w:t>
      </w:r>
      <w:r w:rsidRPr="009C77FA">
        <w:rPr>
          <w:i/>
        </w:rPr>
        <w:t>The Fans' Tale of Firefly &amp; Serenity</w:t>
      </w:r>
      <w:r>
        <w:t>. Netflix. Directed by Tony Hadlock, Jason Heppler, Jeremy Neish, Jared Nelson, and Brian Wiser. 2006; Done the Impossible LLC</w:t>
      </w:r>
      <w:r>
        <w:softHyphen/>
        <w:t>, 2006.</w:t>
      </w:r>
    </w:p>
    <w:p w:rsidR="00AE1317" w:rsidRDefault="00432596" w:rsidP="00BC29DD">
      <w:pPr>
        <w:spacing w:line="480" w:lineRule="auto"/>
        <w:ind w:left="720" w:hanging="720"/>
      </w:pPr>
      <w:r>
        <w:t xml:space="preserve">Economist, The. "Boxed In: Who Watches Most Television?" Accessed December 11, 2014. </w:t>
      </w:r>
      <w:r w:rsidRPr="00513D23">
        <w:t>http://www.economist.com/node/14252309</w:t>
      </w:r>
      <w:r>
        <w:t>.</w:t>
      </w:r>
    </w:p>
    <w:p w:rsidR="006147E6" w:rsidRDefault="00AE1317" w:rsidP="00BC29DD">
      <w:pPr>
        <w:spacing w:line="480" w:lineRule="auto"/>
        <w:ind w:left="720" w:hanging="720"/>
      </w:pPr>
      <w:r>
        <w:t xml:space="preserve">FanFiction. "FanFiction: Unleash Your Imagination." Accessed December 11, 2014. </w:t>
      </w:r>
      <w:r w:rsidRPr="0096041D">
        <w:t>https://www.fanfiction.net/</w:t>
      </w:r>
    </w:p>
    <w:p w:rsidR="003222FC" w:rsidRDefault="006147E6" w:rsidP="00BC29DD">
      <w:pPr>
        <w:spacing w:line="480" w:lineRule="auto"/>
        <w:ind w:left="720" w:hanging="720"/>
      </w:pPr>
      <w:r>
        <w:t xml:space="preserve">Fanlore. "Fanlore." Accessed December 11, 2014. </w:t>
      </w:r>
      <w:r w:rsidRPr="006147E6">
        <w:t>http://fanlore.org/wiki/Main_Page</w:t>
      </w:r>
    </w:p>
    <w:p w:rsidR="00432596" w:rsidRDefault="003222FC" w:rsidP="00BC29DD">
      <w:pPr>
        <w:spacing w:line="480" w:lineRule="auto"/>
        <w:ind w:left="720" w:hanging="720"/>
      </w:pPr>
      <w:r>
        <w:t xml:space="preserve">"Fox Execs Explain Why They Kept Dollhouse and Killed Sarah Connor." Accessed December 11, 2014. </w:t>
      </w:r>
      <w:r w:rsidRPr="003222FC">
        <w:t>http://www.blastr.com/2009/05/fox_execs_explain_why_the.php</w:t>
      </w:r>
    </w:p>
    <w:p w:rsidR="00B73C17" w:rsidRDefault="00BC29DD" w:rsidP="00BC29DD">
      <w:pPr>
        <w:spacing w:line="480" w:lineRule="auto"/>
        <w:ind w:left="720" w:hanging="720"/>
      </w:pPr>
      <w:r>
        <w:t xml:space="preserve">Gray, Jonathan, Cornel Sandvoss, and C. Lee Harrington. "Introduction: Why Study Fans?" In </w:t>
      </w:r>
      <w:r>
        <w:rPr>
          <w:i/>
        </w:rPr>
        <w:t>Fandom: Identities and Communities in a Mediated World</w:t>
      </w:r>
      <w:r>
        <w:t>, edited by Jonathan Gray, Cornel Sandvoss, and C. Lee Harrington, 1-16. New York: New York University Press, 2007.</w:t>
      </w:r>
    </w:p>
    <w:p w:rsidR="00BC29DD" w:rsidRDefault="00B73C17" w:rsidP="00BC29DD">
      <w:pPr>
        <w:spacing w:line="480" w:lineRule="auto"/>
        <w:ind w:left="720" w:hanging="720"/>
      </w:pPr>
      <w:r>
        <w:t>Hill, Kathryn. "</w:t>
      </w:r>
      <w:r w:rsidR="003C7B18">
        <w:t xml:space="preserve">Easy to Associate Angsty Lyrics with Buffy: An Introduction to a Participatory Fan Culture: </w:t>
      </w:r>
      <w:r w:rsidR="003C7B18">
        <w:rPr>
          <w:i/>
        </w:rPr>
        <w:t>Buffy the Vampire Slayer</w:t>
      </w:r>
      <w:r w:rsidR="003C7B18">
        <w:t xml:space="preserve"> Vidders, Popular Music and the Internet</w:t>
      </w:r>
      <w:r>
        <w:t xml:space="preserve">." In </w:t>
      </w:r>
      <w:r>
        <w:rPr>
          <w:i/>
        </w:rPr>
        <w:t>Buffy and Angel Conquer the Internet: Essays on Online Fandom</w:t>
      </w:r>
      <w:r>
        <w:t>, e</w:t>
      </w:r>
      <w:r w:rsidR="003C7B18">
        <w:t>dited by Mary Kirby-Diaz, 172-196</w:t>
      </w:r>
      <w:r>
        <w:t>. Jefferson: McFarland &amp; Company, Inc., Publishers, 2009.</w:t>
      </w:r>
    </w:p>
    <w:p w:rsidR="00BC29DD" w:rsidRDefault="00BC29DD" w:rsidP="00BC29DD">
      <w:pPr>
        <w:spacing w:line="480" w:lineRule="auto"/>
        <w:ind w:left="720" w:hanging="720"/>
      </w:pPr>
      <w:r>
        <w:t xml:space="preserve">Hills, Matt. </w:t>
      </w:r>
      <w:r>
        <w:rPr>
          <w:i/>
        </w:rPr>
        <w:t>Fan Cultures</w:t>
      </w:r>
      <w:r>
        <w:t>. New York: Routledge, 2002.</w:t>
      </w:r>
    </w:p>
    <w:p w:rsidR="00702E3F" w:rsidRPr="00702E3F" w:rsidRDefault="00BC29DD" w:rsidP="00BC29DD">
      <w:pPr>
        <w:spacing w:line="480" w:lineRule="auto"/>
        <w:ind w:left="720" w:hanging="720"/>
      </w:pPr>
      <w:r>
        <w:t xml:space="preserve">Hills, </w:t>
      </w:r>
      <w:r w:rsidRPr="00702E3F">
        <w:t xml:space="preserve">Matt. "Sacralising fandom? From the 'loss hypothesis' to fans' media rituals." </w:t>
      </w:r>
      <w:r w:rsidRPr="00702E3F">
        <w:rPr>
          <w:i/>
        </w:rPr>
        <w:t xml:space="preserve">Kinephanos </w:t>
      </w:r>
      <w:r w:rsidRPr="00702E3F">
        <w:t>4 (2013): 7-16. Accessed October 11, 2014. DOI: http://www.kinephanos.ca/2013/sacralising-fandom/</w:t>
      </w:r>
    </w:p>
    <w:p w:rsidR="00BC29DD" w:rsidRPr="00702E3F" w:rsidRDefault="00702E3F" w:rsidP="00BC29DD">
      <w:pPr>
        <w:spacing w:line="480" w:lineRule="auto"/>
        <w:ind w:left="720" w:hanging="720"/>
      </w:pPr>
      <w:r w:rsidRPr="00702E3F">
        <w:t>"Ian's Birthday C</w:t>
      </w:r>
      <w:r>
        <w:t xml:space="preserve">ampaign &amp; The ISF Mobile Family." Accessed December 11, 2014. </w:t>
      </w:r>
      <w:r w:rsidRPr="00702E3F">
        <w:t>http://www.isfoundation.com/campaign/ians-birthday-campaign-isf-mobile-family-0</w:t>
      </w:r>
    </w:p>
    <w:p w:rsidR="00BC29DD" w:rsidRDefault="00BC29DD" w:rsidP="00BC29DD">
      <w:pPr>
        <w:spacing w:line="480" w:lineRule="auto"/>
        <w:ind w:left="720" w:hanging="720"/>
      </w:pPr>
      <w:r w:rsidRPr="00702E3F">
        <w:t xml:space="preserve">Jenkins, Henry. </w:t>
      </w:r>
      <w:r w:rsidRPr="00702E3F">
        <w:rPr>
          <w:i/>
        </w:rPr>
        <w:t>Fans, Bloggers, and Gamers: Exploring Participatory</w:t>
      </w:r>
      <w:r>
        <w:rPr>
          <w:i/>
        </w:rPr>
        <w:t xml:space="preserve"> Culture</w:t>
      </w:r>
      <w:r>
        <w:t>. New York: New York University Press, 2006.</w:t>
      </w:r>
    </w:p>
    <w:p w:rsidR="00BC29DD" w:rsidRDefault="00BC29DD" w:rsidP="00BC29DD">
      <w:pPr>
        <w:spacing w:line="480" w:lineRule="auto"/>
        <w:ind w:left="720" w:hanging="720"/>
      </w:pPr>
      <w:r>
        <w:t xml:space="preserve">Jenkins, Henry. </w:t>
      </w:r>
      <w:r>
        <w:rPr>
          <w:i/>
        </w:rPr>
        <w:t>Textual Poachers: Television Fans &amp; Participatory Culture</w:t>
      </w:r>
      <w:r>
        <w:t>. New York: Routledge, 1992.</w:t>
      </w:r>
    </w:p>
    <w:p w:rsidR="00BC29DD" w:rsidRDefault="00BC29DD" w:rsidP="00BC29DD">
      <w:pPr>
        <w:spacing w:line="480" w:lineRule="auto"/>
        <w:ind w:left="720" w:hanging="720"/>
      </w:pPr>
      <w:r>
        <w:t xml:space="preserve">Jindra, Michael. "It's About Faith in Our Future: </w:t>
      </w:r>
      <w:r>
        <w:rPr>
          <w:i/>
        </w:rPr>
        <w:t>Star Trek</w:t>
      </w:r>
      <w:r>
        <w:t xml:space="preserve"> Fandom as Cultural Religion." In </w:t>
      </w:r>
      <w:r>
        <w:rPr>
          <w:i/>
        </w:rPr>
        <w:t>Religion and Popular Culture in America</w:t>
      </w:r>
      <w:r>
        <w:t>, edited by Bruce David Forbes and Jeffrey H. Mahan, 165-180. Berkeley and Los Angeles: University of California Press, 2000.</w:t>
      </w:r>
    </w:p>
    <w:p w:rsidR="00BC29DD" w:rsidRDefault="00BC29DD" w:rsidP="00BC29DD">
      <w:pPr>
        <w:spacing w:line="480" w:lineRule="auto"/>
        <w:ind w:left="720" w:hanging="720"/>
      </w:pPr>
      <w:r>
        <w:t xml:space="preserve">Johnson, Derek. "Fan-tagonism: Factions, Institutions, and Constitutive Hegemonies of Fandom." In </w:t>
      </w:r>
      <w:r>
        <w:rPr>
          <w:i/>
        </w:rPr>
        <w:t>Fandom: Identities and Communities in a Mediated World</w:t>
      </w:r>
      <w:r>
        <w:t>, edited by Jonathan Gray, Cornel Sandvoss, and C. Lee Harrington, 285-300. New York: New York University Press, 2007.</w:t>
      </w:r>
    </w:p>
    <w:p w:rsidR="009103CA" w:rsidRDefault="00BC29DD" w:rsidP="00BC29DD">
      <w:pPr>
        <w:spacing w:line="480" w:lineRule="auto"/>
        <w:ind w:left="720" w:hanging="720"/>
      </w:pPr>
      <w:r>
        <w:t xml:space="preserve">Kirby-Diaz, Mary, ed. </w:t>
      </w:r>
      <w:r>
        <w:rPr>
          <w:i/>
        </w:rPr>
        <w:t>Buffy and Angel Conquer the Internet: Essays on Online Fandom</w:t>
      </w:r>
      <w:r>
        <w:t>. Jefferson: McFarland &amp; Company, Inc., Publishers, 2009.</w:t>
      </w:r>
    </w:p>
    <w:p w:rsidR="00BC29DD" w:rsidRDefault="009103CA" w:rsidP="00BC29DD">
      <w:pPr>
        <w:spacing w:line="480" w:lineRule="auto"/>
        <w:ind w:left="720" w:hanging="720"/>
      </w:pPr>
      <w:r>
        <w:t xml:space="preserve">Kirby-Diaz, Mary. "Buffy, Angel, and the Creation of Virtual Communities." In </w:t>
      </w:r>
      <w:r>
        <w:rPr>
          <w:i/>
        </w:rPr>
        <w:t>Buffy and Angel Conquer the Internet: Essays on Online Fandom</w:t>
      </w:r>
      <w:r>
        <w:t>, edited by Mary Kirby-Diaz, 18-39. Jefferson: McFarland &amp; Company, Inc., Publishers, 2009.</w:t>
      </w:r>
    </w:p>
    <w:p w:rsidR="00BC29DD" w:rsidRDefault="00BC29DD" w:rsidP="00BC29DD">
      <w:pPr>
        <w:spacing w:line="480" w:lineRule="auto"/>
        <w:ind w:left="720" w:hanging="720"/>
      </w:pPr>
      <w:r>
        <w:t xml:space="preserve">Kunin, Seth D. </w:t>
      </w:r>
      <w:r>
        <w:rPr>
          <w:i/>
        </w:rPr>
        <w:t>Religion: The Modern Theories</w:t>
      </w:r>
      <w:r>
        <w:t>. Baltimore: The Johns Hopkins University Press, 2003.</w:t>
      </w:r>
    </w:p>
    <w:p w:rsidR="00BC29DD" w:rsidRDefault="00BC29DD" w:rsidP="00BC29DD">
      <w:pPr>
        <w:spacing w:line="480" w:lineRule="auto"/>
        <w:ind w:left="720" w:hanging="720"/>
      </w:pPr>
      <w:r>
        <w:t xml:space="preserve">Livingston, James C. </w:t>
      </w:r>
      <w:r>
        <w:rPr>
          <w:i/>
        </w:rPr>
        <w:t>Anatomy of the Sacred</w:t>
      </w:r>
      <w:r>
        <w:t>. New York: Macmillan Publishing Company, 1993.</w:t>
      </w:r>
    </w:p>
    <w:p w:rsidR="00BC29DD" w:rsidRDefault="00BC29DD" w:rsidP="00BC29DD">
      <w:pPr>
        <w:spacing w:line="480" w:lineRule="auto"/>
        <w:ind w:left="720" w:hanging="720"/>
      </w:pPr>
      <w:r>
        <w:t xml:space="preserve">Lyden, John C. "Whose Film Is It, Anyway? Canonicity and Authority in </w:t>
      </w:r>
      <w:r>
        <w:rPr>
          <w:i/>
        </w:rPr>
        <w:t>Star Wars</w:t>
      </w:r>
      <w:r>
        <w:t xml:space="preserve"> Fandom." In </w:t>
      </w:r>
      <w:r>
        <w:rPr>
          <w:i/>
        </w:rPr>
        <w:t>Journal of the American Academy of Religion</w:t>
      </w:r>
      <w:r>
        <w:t xml:space="preserve"> 80 (2012): 775-786. Accessed November 10, 2014. DOI: 10.1093/jaarel/lfs037.</w:t>
      </w:r>
    </w:p>
    <w:p w:rsidR="00BC29DD" w:rsidRDefault="00BC29DD" w:rsidP="00BC29DD">
      <w:pPr>
        <w:spacing w:line="480" w:lineRule="auto"/>
        <w:ind w:left="720" w:hanging="720"/>
      </w:pPr>
      <w:r>
        <w:t xml:space="preserve">McAvan, Emily. </w:t>
      </w:r>
      <w:r>
        <w:rPr>
          <w:i/>
        </w:rPr>
        <w:t>The Postmodern Sacred: Popular Culture Spirituality in the Science Fiction, Fantasy and Urban Fantasy Genres</w:t>
      </w:r>
      <w:r>
        <w:t>. Jefferson: McFarland &amp; Company, Inc., Publishers, 2012.</w:t>
      </w:r>
    </w:p>
    <w:p w:rsidR="00BC29DD" w:rsidRPr="00702E3F" w:rsidRDefault="00BC29DD" w:rsidP="00BC29DD">
      <w:pPr>
        <w:spacing w:line="480" w:lineRule="auto"/>
        <w:ind w:left="720" w:hanging="720"/>
      </w:pPr>
      <w:r w:rsidRPr="00702E3F">
        <w:t xml:space="preserve">McCloud, Sean. "Popular Culture Fandoms, the Boundaries of Religious Studies, and the Project of the Self." </w:t>
      </w:r>
      <w:r w:rsidRPr="00702E3F">
        <w:rPr>
          <w:i/>
        </w:rPr>
        <w:t xml:space="preserve">Culture and Religion: An Interdisciplinary Journal </w:t>
      </w:r>
      <w:r w:rsidRPr="00702E3F">
        <w:t>4 (2010): 187-206. Accessed September 21, 2014. DOI: 10.1080/01438830032000135674</w:t>
      </w:r>
    </w:p>
    <w:p w:rsidR="00227EFB" w:rsidRPr="00702E3F" w:rsidRDefault="00227EFB" w:rsidP="00BC29DD">
      <w:pPr>
        <w:spacing w:line="480" w:lineRule="auto"/>
        <w:ind w:left="720" w:hanging="720"/>
      </w:pPr>
      <w:r w:rsidRPr="00702E3F">
        <w:t xml:space="preserve">McKee, Alan. "The Fans of Cultural Theory." In </w:t>
      </w:r>
      <w:r w:rsidRPr="00702E3F">
        <w:rPr>
          <w:i/>
        </w:rPr>
        <w:t>Fandom: Identities and Communities in a Mediated World</w:t>
      </w:r>
      <w:r w:rsidRPr="00702E3F">
        <w:t>, edited by Jonathan Gray, Cornel Sandvoss, and C. Lee Harrington, 88-97. New York: New York University Press, 2007.</w:t>
      </w:r>
    </w:p>
    <w:p w:rsidR="00702E3F" w:rsidRPr="00702E3F" w:rsidRDefault="00BC29DD" w:rsidP="00BC29DD">
      <w:pPr>
        <w:spacing w:line="480" w:lineRule="auto"/>
        <w:ind w:left="720" w:hanging="720"/>
      </w:pPr>
      <w:r w:rsidRPr="00702E3F">
        <w:t xml:space="preserve">Morinis, Alan. "Introduction: The Territory of the Anthropology of Pilgrimage." In </w:t>
      </w:r>
      <w:r w:rsidRPr="00702E3F">
        <w:rPr>
          <w:i/>
        </w:rPr>
        <w:t>Sacred Journeys: The Anthropology of Pilgrimage</w:t>
      </w:r>
      <w:r w:rsidRPr="00702E3F">
        <w:t>, edited by Alan Morinis, 1-28. Westport: Greenwood Press, 1992.</w:t>
      </w:r>
    </w:p>
    <w:p w:rsidR="00BC29DD" w:rsidRPr="00702E3F" w:rsidRDefault="00702E3F" w:rsidP="00BC29DD">
      <w:pPr>
        <w:spacing w:line="480" w:lineRule="auto"/>
        <w:ind w:left="720" w:hanging="720"/>
      </w:pPr>
      <w:r>
        <w:t>Omaze. "Experiences." Accessed December 11, 2014.</w:t>
      </w:r>
      <w:r w:rsidRPr="00702E3F">
        <w:t xml:space="preserve"> http://www.omaze.com/experiences.</w:t>
      </w:r>
    </w:p>
    <w:p w:rsidR="00BC29DD" w:rsidRPr="00702E3F" w:rsidRDefault="00BC29DD" w:rsidP="00BC29DD">
      <w:pPr>
        <w:spacing w:line="480" w:lineRule="auto"/>
        <w:ind w:left="720" w:hanging="720"/>
      </w:pPr>
      <w:r w:rsidRPr="00702E3F">
        <w:t xml:space="preserve">Plate, Brent S. </w:t>
      </w:r>
      <w:r w:rsidRPr="00702E3F">
        <w:rPr>
          <w:i/>
        </w:rPr>
        <w:t>Religion and Film: Cinema and the Re-Creation of the World</w:t>
      </w:r>
      <w:r w:rsidRPr="00702E3F">
        <w:t>. London: Wallflower Press, 2008.</w:t>
      </w:r>
    </w:p>
    <w:p w:rsidR="00520811" w:rsidRDefault="00BC29DD" w:rsidP="00BC29DD">
      <w:pPr>
        <w:spacing w:line="480" w:lineRule="auto"/>
        <w:ind w:left="720" w:hanging="720"/>
      </w:pPr>
      <w:r>
        <w:t xml:space="preserve">Porter, Jennifer E. "Pilgrimage and the IDIC Ethic: Exploring </w:t>
      </w:r>
      <w:r>
        <w:rPr>
          <w:i/>
        </w:rPr>
        <w:t>Star Trek</w:t>
      </w:r>
      <w:r>
        <w:t xml:space="preserve"> Convention Attendance as Pilgrimage." In </w:t>
      </w:r>
      <w:r>
        <w:rPr>
          <w:i/>
        </w:rPr>
        <w:t>Intersecting Journeys: The Anthropology of Pilgrimage and Tourism</w:t>
      </w:r>
      <w:r>
        <w:t>, edited by Ellen Badone and Sharon R. Roseman, 160-177. Urbana: University of Illinois Press, 2004.</w:t>
      </w:r>
    </w:p>
    <w:p w:rsidR="00BC29DD" w:rsidRPr="00520811" w:rsidRDefault="00520811" w:rsidP="00BC29DD">
      <w:pPr>
        <w:spacing w:line="480" w:lineRule="auto"/>
        <w:ind w:left="720" w:hanging="720"/>
        <w:rPr>
          <w:szCs w:val="22"/>
        </w:rPr>
      </w:pPr>
      <w:r>
        <w:rPr>
          <w:szCs w:val="22"/>
        </w:rPr>
        <w:t xml:space="preserve">Powers, John. </w:t>
      </w:r>
      <w:r>
        <w:rPr>
          <w:i/>
          <w:szCs w:val="22"/>
        </w:rPr>
        <w:t>A Bull of a Man</w:t>
      </w:r>
      <w:r>
        <w:rPr>
          <w:szCs w:val="22"/>
        </w:rPr>
        <w:t>. Cambridge and London: Harvard University Press, 2012.</w:t>
      </w:r>
    </w:p>
    <w:p w:rsidR="00BC29DD" w:rsidRDefault="00BC29DD" w:rsidP="00BC29DD">
      <w:pPr>
        <w:spacing w:line="480" w:lineRule="auto"/>
        <w:ind w:left="720" w:hanging="720"/>
      </w:pPr>
      <w:r>
        <w:t xml:space="preserve">Raj, Selva J. and Corinne G. Dempsey. "Introduction: Ritual Levity in South Asian Traditions." In </w:t>
      </w:r>
      <w:r>
        <w:rPr>
          <w:i/>
        </w:rPr>
        <w:t>Sacred Play: Ritual Levity and Humor in South Asian Religions</w:t>
      </w:r>
      <w:r>
        <w:t>. Albany: State University of New York Press, 2010.</w:t>
      </w:r>
    </w:p>
    <w:p w:rsidR="0073575B" w:rsidRPr="0073575B" w:rsidRDefault="0073575B" w:rsidP="00BC29DD">
      <w:pPr>
        <w:spacing w:line="480" w:lineRule="auto"/>
        <w:ind w:left="720" w:hanging="720"/>
      </w:pPr>
      <w:r>
        <w:t xml:space="preserve">Rebaza, Claudia. "The Problematic Definition of "Fan": A Survey of Fannish Involvement in the Buffyverse." </w:t>
      </w:r>
      <w:r w:rsidR="00227EFB">
        <w:t xml:space="preserve">In </w:t>
      </w:r>
      <w:r>
        <w:rPr>
          <w:i/>
        </w:rPr>
        <w:t>Buffy and Angel Conquer the Internet: Essays on Online Fandom</w:t>
      </w:r>
      <w:r>
        <w:t>, edited by Mary Kirby-Diaz, 147-171. Jefferson: McFarland &amp; Company, Inc., Publishers, 2009.</w:t>
      </w:r>
    </w:p>
    <w:p w:rsidR="00063DA2" w:rsidRPr="00063DA2" w:rsidRDefault="00063DA2" w:rsidP="00BC29DD">
      <w:pPr>
        <w:spacing w:line="480" w:lineRule="auto"/>
        <w:ind w:left="720" w:hanging="720"/>
        <w:rPr>
          <w:szCs w:val="22"/>
        </w:rPr>
      </w:pPr>
      <w:r>
        <w:rPr>
          <w:szCs w:val="22"/>
        </w:rPr>
        <w:t xml:space="preserve">Reddy, Gayatri. </w:t>
      </w:r>
      <w:r>
        <w:rPr>
          <w:i/>
          <w:szCs w:val="22"/>
        </w:rPr>
        <w:t>With Respect to Sex: Negotiating Hijra Identity in South India</w:t>
      </w:r>
      <w:r>
        <w:rPr>
          <w:szCs w:val="22"/>
        </w:rPr>
        <w:t>. Chicago: The University of Chicago Press, 2005.</w:t>
      </w:r>
    </w:p>
    <w:p w:rsidR="00DA5467" w:rsidRDefault="00BC29DD" w:rsidP="00BC29DD">
      <w:pPr>
        <w:spacing w:line="480" w:lineRule="auto"/>
        <w:ind w:left="720" w:hanging="720"/>
      </w:pPr>
      <w:r>
        <w:t xml:space="preserve">Schill, Dan. "Understanding the 'Heroes' and 'It Getters': Fandom and the Colbert Nation." </w:t>
      </w:r>
      <w:r>
        <w:rPr>
          <w:i/>
        </w:rPr>
        <w:t>Mass Communication and Society</w:t>
      </w:r>
      <w:r>
        <w:t xml:space="preserve"> 17 (2014): 754-775. Accessed September 22, 2014. DOI: </w:t>
      </w:r>
      <w:r w:rsidRPr="00C433C6">
        <w:t>10.1080/15205436.2013.851698</w:t>
      </w:r>
    </w:p>
    <w:p w:rsidR="00CA1BB2" w:rsidRDefault="00DA5467" w:rsidP="00BC29DD">
      <w:pPr>
        <w:spacing w:line="480" w:lineRule="auto"/>
        <w:ind w:left="720" w:hanging="720"/>
      </w:pPr>
      <w:r>
        <w:t xml:space="preserve">"Sherlock Fans Create DIY Guerilla Marketing Campaign 'Believe in Sherlock'." Accessed December 11, 2014. </w:t>
      </w:r>
      <w:r w:rsidRPr="00DA5467">
        <w:t>http://www.movieviral.com/2012/02/04/sherlock-fans-create-diy-guerilla-marketing-campaign-believe-in-sherlock/</w:t>
      </w:r>
    </w:p>
    <w:p w:rsidR="00FC57B5" w:rsidRDefault="00CA1BB2" w:rsidP="00BC29DD">
      <w:pPr>
        <w:spacing w:line="480" w:lineRule="auto"/>
        <w:ind w:left="720" w:hanging="720"/>
      </w:pPr>
      <w:r>
        <w:t xml:space="preserve">Temple of the Jedi Order. "Temple of the Jedi Order: Church of Jediism." Accessed December 11, 2014. </w:t>
      </w:r>
      <w:r w:rsidRPr="00CA1BB2">
        <w:t>http://www.templeofthejediorder.org/</w:t>
      </w:r>
    </w:p>
    <w:p w:rsidR="00BC29DD" w:rsidRDefault="00FC57B5" w:rsidP="00BC29DD">
      <w:pPr>
        <w:spacing w:line="480" w:lineRule="auto"/>
        <w:ind w:left="720" w:hanging="720"/>
      </w:pPr>
      <w:r>
        <w:t xml:space="preserve">"Textual Extenders: An Exploratory Survey into a Slash Community," accessed December 11, 2014, </w:t>
      </w:r>
      <w:r w:rsidRPr="00352E7A">
        <w:t>http://www.libraryofmoria.com/jsr/</w:t>
      </w:r>
    </w:p>
    <w:p w:rsidR="00B73C17" w:rsidRDefault="00BC29DD" w:rsidP="00BC29DD">
      <w:pPr>
        <w:spacing w:line="480" w:lineRule="auto"/>
        <w:ind w:left="720" w:hanging="720"/>
      </w:pPr>
      <w:r>
        <w:t xml:space="preserve">Turner, Victor. </w:t>
      </w:r>
      <w:r>
        <w:rPr>
          <w:i/>
        </w:rPr>
        <w:t>The Ritual Process: Structure and Anti-Structure</w:t>
      </w:r>
      <w:r>
        <w:t>. New York: Cornell University Press, 1969.</w:t>
      </w:r>
    </w:p>
    <w:p w:rsidR="00BC29DD" w:rsidRDefault="00B73C17" w:rsidP="00BC29DD">
      <w:pPr>
        <w:spacing w:line="480" w:lineRule="auto"/>
        <w:ind w:left="720" w:hanging="720"/>
      </w:pPr>
      <w:r>
        <w:t xml:space="preserve">"Wallaces Wobble But Weevils Fall Down: Race, Class, and Bias in </w:t>
      </w:r>
      <w:r w:rsidRPr="00513D23">
        <w:rPr>
          <w:i/>
        </w:rPr>
        <w:t>Veronica Mars</w:t>
      </w:r>
      <w:r>
        <w:rPr>
          <w:i/>
        </w:rPr>
        <w:t>.</w:t>
      </w:r>
      <w:r>
        <w:t>"</w:t>
      </w:r>
      <w:r w:rsidRPr="00513D23">
        <w:rPr>
          <w:i/>
        </w:rPr>
        <w:t xml:space="preserve"> </w:t>
      </w:r>
      <w:r>
        <w:t xml:space="preserve">May 26, 2011. </w:t>
      </w:r>
      <w:r w:rsidRPr="006310FE">
        <w:t>http://redhillbones.livejournal.com/11027.html?format=light</w:t>
      </w:r>
      <w:r>
        <w:t>.</w:t>
      </w:r>
    </w:p>
    <w:p w:rsidR="00F01DB9" w:rsidRPr="00F01DB9" w:rsidRDefault="00BC29DD" w:rsidP="00F01DB9">
      <w:pPr>
        <w:spacing w:line="480" w:lineRule="auto"/>
        <w:jc w:val="center"/>
        <w:rPr>
          <w:rFonts w:cs="Times New Roman"/>
          <w:szCs w:val="20"/>
        </w:rPr>
      </w:pPr>
      <w:r>
        <w:rPr>
          <w:rFonts w:cs="Times New Roman"/>
          <w:b/>
          <w:bCs/>
          <w:i/>
          <w:iCs/>
          <w:color w:val="000000"/>
          <w:szCs w:val="30"/>
        </w:rPr>
        <w:br w:type="page"/>
      </w:r>
      <w:r w:rsidR="00B85580">
        <w:rPr>
          <w:rFonts w:cs="Times New Roman"/>
          <w:b/>
          <w:bCs/>
          <w:i/>
          <w:iCs/>
          <w:color w:val="000000"/>
          <w:szCs w:val="30"/>
        </w:rPr>
        <w:t>Glossary of Fan</w:t>
      </w:r>
      <w:r w:rsidR="00F01DB9" w:rsidRPr="00F01DB9">
        <w:rPr>
          <w:rFonts w:cs="Times New Roman"/>
          <w:b/>
          <w:bCs/>
          <w:i/>
          <w:iCs/>
          <w:color w:val="000000"/>
          <w:szCs w:val="30"/>
        </w:rPr>
        <w:t xml:space="preserve"> Terms</w:t>
      </w:r>
      <w:r w:rsidR="00693EBA">
        <w:rPr>
          <w:rStyle w:val="FootnoteReference"/>
          <w:rFonts w:cs="Times New Roman"/>
          <w:b/>
          <w:bCs/>
          <w:i/>
          <w:iCs/>
          <w:color w:val="000000"/>
          <w:szCs w:val="30"/>
        </w:rPr>
        <w:footnoteReference w:id="86"/>
      </w:r>
    </w:p>
    <w:p w:rsidR="00F01DB9" w:rsidRPr="00F01DB9" w:rsidRDefault="00F01DB9" w:rsidP="00F01DB9">
      <w:pPr>
        <w:spacing w:line="480" w:lineRule="auto"/>
        <w:rPr>
          <w:rFonts w:cs="Times New Roman"/>
          <w:szCs w:val="20"/>
        </w:rPr>
      </w:pPr>
      <w:r w:rsidRPr="00F01DB9">
        <w:rPr>
          <w:rFonts w:cs="Times New Roman"/>
          <w:b/>
          <w:bCs/>
          <w:color w:val="000000"/>
          <w:szCs w:val="30"/>
        </w:rPr>
        <w:t xml:space="preserve">AU (alternative universe): </w:t>
      </w:r>
      <w:r w:rsidR="00693EBA" w:rsidRPr="00693EBA">
        <w:rPr>
          <w:rFonts w:cs="Times New Roman"/>
          <w:bCs/>
          <w:color w:val="000000"/>
          <w:szCs w:val="30"/>
        </w:rPr>
        <w:t xml:space="preserve">a descriptor used to characterize fanworks </w:t>
      </w:r>
      <w:r w:rsidR="00693EBA">
        <w:rPr>
          <w:rFonts w:cs="Times New Roman"/>
          <w:bCs/>
          <w:color w:val="000000"/>
          <w:szCs w:val="30"/>
        </w:rPr>
        <w:t>that</w:t>
      </w:r>
      <w:r w:rsidR="00693EBA" w:rsidRPr="00693EBA">
        <w:rPr>
          <w:rFonts w:cs="Times New Roman"/>
          <w:bCs/>
          <w:color w:val="000000"/>
          <w:szCs w:val="30"/>
        </w:rPr>
        <w:t xml:space="preserve"> change one or more elements of the source work's canon. The term most often refers to fanfic</w:t>
      </w:r>
      <w:r w:rsidR="00693EBA">
        <w:rPr>
          <w:rFonts w:cs="Times New Roman"/>
          <w:bCs/>
          <w:color w:val="000000"/>
          <w:szCs w:val="30"/>
        </w:rPr>
        <w:t>tion</w:t>
      </w:r>
      <w:r w:rsidR="00693EBA" w:rsidRPr="00693EBA">
        <w:rPr>
          <w:rFonts w:cs="Times New Roman"/>
          <w:bCs/>
          <w:color w:val="000000"/>
          <w:szCs w:val="30"/>
        </w:rPr>
        <w:t>, but fanart can also invoke AU tropes (for example, steampunk versions of universes).</w:t>
      </w:r>
    </w:p>
    <w:p w:rsidR="00F01DB9" w:rsidRPr="00F01DB9" w:rsidRDefault="00F01DB9" w:rsidP="00F01DB9">
      <w:pPr>
        <w:spacing w:line="480" w:lineRule="auto"/>
        <w:rPr>
          <w:rFonts w:cs="Times New Roman"/>
          <w:szCs w:val="20"/>
        </w:rPr>
      </w:pPr>
      <w:r w:rsidRPr="00F01DB9">
        <w:rPr>
          <w:rFonts w:cs="Times New Roman"/>
          <w:b/>
          <w:bCs/>
          <w:color w:val="000000"/>
          <w:szCs w:val="30"/>
        </w:rPr>
        <w:t>Archive of Our Own</w:t>
      </w:r>
      <w:r w:rsidR="00AA5C8D">
        <w:rPr>
          <w:rFonts w:cs="Times New Roman"/>
          <w:b/>
          <w:bCs/>
          <w:color w:val="000000"/>
          <w:szCs w:val="30"/>
        </w:rPr>
        <w:t>:</w:t>
      </w:r>
      <w:r w:rsidR="00AA5C8D" w:rsidRPr="00AA5C8D">
        <w:rPr>
          <w:rFonts w:cs="Times New Roman"/>
          <w:bCs/>
          <w:color w:val="000000"/>
          <w:szCs w:val="30"/>
        </w:rPr>
        <w:t xml:space="preserve"> a multi-fandom archive designed to host text-based fanfiction as well as fandom nonfiction and allows embedding (but not yet host</w:t>
      </w:r>
      <w:r w:rsidR="00E6549D">
        <w:rPr>
          <w:rFonts w:cs="Times New Roman"/>
          <w:bCs/>
          <w:color w:val="000000"/>
          <w:szCs w:val="30"/>
        </w:rPr>
        <w:t>ing) for vids, and fanart</w:t>
      </w:r>
      <w:r w:rsidR="00AA5C8D" w:rsidRPr="00AA5C8D">
        <w:rPr>
          <w:rFonts w:cs="Times New Roman"/>
          <w:bCs/>
          <w:color w:val="000000"/>
          <w:szCs w:val="30"/>
        </w:rPr>
        <w:t>.</w:t>
      </w:r>
    </w:p>
    <w:p w:rsidR="00F01DB9" w:rsidRPr="00AA5C8D" w:rsidRDefault="00F01DB9" w:rsidP="00AA5C8D">
      <w:pPr>
        <w:spacing w:line="480" w:lineRule="auto"/>
        <w:rPr>
          <w:rFonts w:cs="Times New Roman"/>
          <w:bCs/>
          <w:color w:val="000000"/>
          <w:szCs w:val="30"/>
        </w:rPr>
      </w:pPr>
      <w:r w:rsidRPr="00F01DB9">
        <w:rPr>
          <w:rFonts w:cs="Times New Roman"/>
          <w:b/>
          <w:bCs/>
          <w:color w:val="000000"/>
          <w:szCs w:val="30"/>
        </w:rPr>
        <w:t>BNF (Big Name Fan):</w:t>
      </w:r>
      <w:r w:rsidR="00AA5C8D">
        <w:rPr>
          <w:rFonts w:cs="Times New Roman"/>
          <w:b/>
          <w:bCs/>
          <w:color w:val="000000"/>
          <w:szCs w:val="30"/>
        </w:rPr>
        <w:t xml:space="preserve"> </w:t>
      </w:r>
      <w:r w:rsidR="00AA5C8D" w:rsidRPr="00AA5C8D">
        <w:rPr>
          <w:rFonts w:cs="Times New Roman"/>
          <w:bCs/>
          <w:color w:val="000000"/>
          <w:szCs w:val="30"/>
        </w:rPr>
        <w:t xml:space="preserve">a well-known fan, either in an individual fandom or in the fannish community as a whole. This term was originally attached most often to well-respected members of fandom, particularly those who organized or worked on conventions, produced </w:t>
      </w:r>
      <w:r w:rsidR="00AA5C8D">
        <w:rPr>
          <w:rFonts w:cs="Times New Roman"/>
          <w:bCs/>
          <w:color w:val="000000"/>
          <w:szCs w:val="30"/>
        </w:rPr>
        <w:t>fan</w:t>
      </w:r>
      <w:r w:rsidR="00AA5C8D" w:rsidRPr="00AA5C8D">
        <w:rPr>
          <w:rFonts w:cs="Times New Roman"/>
          <w:bCs/>
          <w:color w:val="000000"/>
          <w:szCs w:val="30"/>
        </w:rPr>
        <w:t xml:space="preserve">zines, wrote for </w:t>
      </w:r>
      <w:r w:rsidR="00AA5C8D">
        <w:rPr>
          <w:rFonts w:cs="Times New Roman"/>
          <w:bCs/>
          <w:color w:val="000000"/>
          <w:szCs w:val="30"/>
        </w:rPr>
        <w:t>fan</w:t>
      </w:r>
      <w:r w:rsidR="00AA5C8D" w:rsidRPr="00AA5C8D">
        <w:rPr>
          <w:rFonts w:cs="Times New Roman"/>
          <w:bCs/>
          <w:color w:val="000000"/>
          <w:szCs w:val="30"/>
        </w:rPr>
        <w:t>zines (either fiction or non-fiction), created fanart, and acted as the liaison with professional writers.</w:t>
      </w:r>
    </w:p>
    <w:p w:rsidR="0008589A" w:rsidRDefault="00F01DB9" w:rsidP="00431B44">
      <w:pPr>
        <w:spacing w:line="480" w:lineRule="auto"/>
        <w:rPr>
          <w:rFonts w:cs="Times New Roman"/>
          <w:b/>
          <w:bCs/>
          <w:color w:val="000000"/>
          <w:szCs w:val="30"/>
        </w:rPr>
      </w:pPr>
      <w:r w:rsidRPr="00F01DB9">
        <w:rPr>
          <w:rFonts w:cs="Times New Roman"/>
          <w:b/>
          <w:bCs/>
          <w:color w:val="000000"/>
          <w:szCs w:val="30"/>
        </w:rPr>
        <w:t>canon:</w:t>
      </w:r>
      <w:r w:rsidR="00431B44">
        <w:rPr>
          <w:rFonts w:cs="Times New Roman"/>
          <w:b/>
          <w:bCs/>
          <w:color w:val="000000"/>
          <w:szCs w:val="30"/>
        </w:rPr>
        <w:t xml:space="preserve"> </w:t>
      </w:r>
      <w:r w:rsidR="00431B44" w:rsidRPr="00431B44">
        <w:rPr>
          <w:rFonts w:cs="Times New Roman"/>
          <w:bCs/>
          <w:color w:val="000000"/>
          <w:szCs w:val="30"/>
        </w:rPr>
        <w:t>is a source, or sources, considered authoritative by the fannish community. Canon varies even within specific fandoms. The term derives from the theological concept of canon: Sherlock Holmes fandom was the first to use the word "canon" in its fannish sense, as they were familiar with the religious term. After a 1911 essay jokingly compared the Sherlock Holmes stories to the Bible, fans quickly took to referring to the Sherlock Holmes stories as the Canon and the Sacred Writings.</w:t>
      </w:r>
    </w:p>
    <w:p w:rsidR="00F01DB9" w:rsidRPr="0008589A" w:rsidRDefault="0008589A" w:rsidP="00F01DB9">
      <w:pPr>
        <w:spacing w:line="480" w:lineRule="auto"/>
        <w:rPr>
          <w:rFonts w:cs="Times New Roman"/>
          <w:szCs w:val="20"/>
        </w:rPr>
      </w:pPr>
      <w:r>
        <w:rPr>
          <w:rFonts w:cs="Times New Roman"/>
          <w:b/>
          <w:bCs/>
          <w:color w:val="000000"/>
          <w:szCs w:val="30"/>
        </w:rPr>
        <w:t xml:space="preserve">crossover: </w:t>
      </w:r>
      <w:r>
        <w:rPr>
          <w:rFonts w:cs="Times New Roman"/>
          <w:bCs/>
          <w:color w:val="000000"/>
          <w:szCs w:val="30"/>
        </w:rPr>
        <w:t xml:space="preserve">The act of participating in or writing about two or more television (or other) universes at once. The term most readily applies to fanfiction, where a writer may choose to include characters from different shows and have them interact in one universe, the other, or some hybrid of both. I also use the term </w:t>
      </w:r>
      <w:r w:rsidR="009C1C83">
        <w:rPr>
          <w:rFonts w:cs="Times New Roman"/>
          <w:bCs/>
          <w:color w:val="000000"/>
          <w:szCs w:val="30"/>
        </w:rPr>
        <w:t>for</w:t>
      </w:r>
      <w:r w:rsidR="00AA5C8D">
        <w:rPr>
          <w:rFonts w:cs="Times New Roman"/>
          <w:bCs/>
          <w:color w:val="000000"/>
          <w:szCs w:val="30"/>
        </w:rPr>
        <w:t xml:space="preserve"> fans participating in TV </w:t>
      </w:r>
      <w:r>
        <w:rPr>
          <w:rFonts w:cs="Times New Roman"/>
          <w:bCs/>
          <w:color w:val="000000"/>
          <w:szCs w:val="30"/>
        </w:rPr>
        <w:t xml:space="preserve">universes simultaneously. For example, fans of the shows </w:t>
      </w:r>
      <w:r>
        <w:rPr>
          <w:rFonts w:cs="Times New Roman"/>
          <w:bCs/>
          <w:i/>
          <w:color w:val="000000"/>
          <w:szCs w:val="30"/>
        </w:rPr>
        <w:t>Supernatural</w:t>
      </w:r>
      <w:r>
        <w:rPr>
          <w:rFonts w:cs="Times New Roman"/>
          <w:bCs/>
          <w:color w:val="000000"/>
          <w:szCs w:val="30"/>
        </w:rPr>
        <w:t xml:space="preserve">, </w:t>
      </w:r>
      <w:r>
        <w:rPr>
          <w:rFonts w:cs="Times New Roman"/>
          <w:bCs/>
          <w:i/>
          <w:color w:val="000000"/>
          <w:szCs w:val="30"/>
        </w:rPr>
        <w:t>Dr. Who</w:t>
      </w:r>
      <w:r>
        <w:rPr>
          <w:rFonts w:cs="Times New Roman"/>
          <w:bCs/>
          <w:color w:val="000000"/>
          <w:szCs w:val="30"/>
        </w:rPr>
        <w:t xml:space="preserve">, and BBC's </w:t>
      </w:r>
      <w:r>
        <w:rPr>
          <w:rFonts w:cs="Times New Roman"/>
          <w:bCs/>
          <w:i/>
          <w:color w:val="000000"/>
          <w:szCs w:val="30"/>
        </w:rPr>
        <w:t>Sherlock</w:t>
      </w:r>
      <w:r>
        <w:rPr>
          <w:rFonts w:cs="Times New Roman"/>
          <w:bCs/>
          <w:color w:val="000000"/>
          <w:szCs w:val="30"/>
        </w:rPr>
        <w:t xml:space="preserve"> have dubbed themselves "Superwholockians"; this would be an example of an act of crossover.</w:t>
      </w:r>
    </w:p>
    <w:p w:rsidR="00A85209" w:rsidRPr="00F01DB9" w:rsidRDefault="00A85209" w:rsidP="00A85209">
      <w:pPr>
        <w:spacing w:line="480" w:lineRule="auto"/>
        <w:rPr>
          <w:rFonts w:cs="Times New Roman"/>
          <w:szCs w:val="20"/>
        </w:rPr>
      </w:pPr>
      <w:r w:rsidRPr="00F01DB9">
        <w:rPr>
          <w:rFonts w:cs="Times New Roman"/>
          <w:b/>
          <w:bCs/>
          <w:color w:val="000000"/>
          <w:szCs w:val="30"/>
        </w:rPr>
        <w:t>fandom:</w:t>
      </w:r>
      <w:r w:rsidR="00B376F3">
        <w:rPr>
          <w:rFonts w:cs="Times New Roman"/>
          <w:b/>
          <w:bCs/>
          <w:color w:val="000000"/>
          <w:szCs w:val="30"/>
        </w:rPr>
        <w:t xml:space="preserve"> </w:t>
      </w:r>
      <w:r w:rsidR="00B376F3" w:rsidRPr="00B376F3">
        <w:rPr>
          <w:rFonts w:cs="Times New Roman"/>
          <w:bCs/>
          <w:color w:val="000000"/>
          <w:szCs w:val="30"/>
        </w:rPr>
        <w:t>a community of</w:t>
      </w:r>
      <w:r w:rsidR="00B376F3">
        <w:rPr>
          <w:rFonts w:cs="Times New Roman"/>
          <w:bCs/>
          <w:color w:val="000000"/>
          <w:szCs w:val="30"/>
        </w:rPr>
        <w:t xml:space="preserve"> people with similar interests,</w:t>
      </w:r>
      <w:r w:rsidR="00B376F3" w:rsidRPr="00B376F3">
        <w:rPr>
          <w:rFonts w:cs="Times New Roman"/>
          <w:bCs/>
          <w:color w:val="000000"/>
          <w:szCs w:val="30"/>
        </w:rPr>
        <w:t xml:space="preserve"> interacting in some way, whether through discussions or creative works. The interaction may be face-to-face at gatherings such as conventions, or written communication, either off- or on-line.</w:t>
      </w:r>
    </w:p>
    <w:p w:rsidR="00F01DB9" w:rsidRPr="00F01DB9" w:rsidRDefault="00F01DB9" w:rsidP="00F01DB9">
      <w:pPr>
        <w:spacing w:line="480" w:lineRule="auto"/>
        <w:rPr>
          <w:rFonts w:cs="Times New Roman"/>
          <w:szCs w:val="20"/>
        </w:rPr>
      </w:pPr>
      <w:r w:rsidRPr="00F01DB9">
        <w:rPr>
          <w:rFonts w:cs="Times New Roman"/>
          <w:b/>
          <w:bCs/>
          <w:color w:val="000000"/>
          <w:szCs w:val="30"/>
        </w:rPr>
        <w:t>FanFiction.net:</w:t>
      </w:r>
      <w:r w:rsidR="005B1528">
        <w:rPr>
          <w:rFonts w:cs="Times New Roman"/>
          <w:b/>
          <w:bCs/>
          <w:color w:val="000000"/>
          <w:szCs w:val="30"/>
        </w:rPr>
        <w:t xml:space="preserve"> </w:t>
      </w:r>
      <w:r w:rsidR="005B1528" w:rsidRPr="005B1528">
        <w:rPr>
          <w:rFonts w:cs="Times New Roman"/>
          <w:bCs/>
          <w:color w:val="000000"/>
          <w:szCs w:val="30"/>
        </w:rPr>
        <w:t>the lar</w:t>
      </w:r>
      <w:r w:rsidR="005B1528">
        <w:rPr>
          <w:rFonts w:cs="Times New Roman"/>
          <w:bCs/>
          <w:color w:val="000000"/>
          <w:szCs w:val="30"/>
        </w:rPr>
        <w:t>gest fanfiction archive on the I</w:t>
      </w:r>
      <w:r w:rsidR="005B1528" w:rsidRPr="005B1528">
        <w:rPr>
          <w:rFonts w:cs="Times New Roman"/>
          <w:bCs/>
          <w:color w:val="000000"/>
          <w:szCs w:val="30"/>
        </w:rPr>
        <w:t>nternet. It is a multi</w:t>
      </w:r>
      <w:r w:rsidR="005B1528">
        <w:rPr>
          <w:rFonts w:cs="Times New Roman"/>
          <w:bCs/>
          <w:color w:val="000000"/>
          <w:szCs w:val="30"/>
        </w:rPr>
        <w:t>-</w:t>
      </w:r>
      <w:r w:rsidR="005B1528" w:rsidRPr="005B1528">
        <w:rPr>
          <w:rFonts w:cs="Times New Roman"/>
          <w:bCs/>
          <w:color w:val="000000"/>
          <w:szCs w:val="30"/>
        </w:rPr>
        <w:t>fandom archive and includes several thousand fandoms with several hundred new stories being uploaded daily.</w:t>
      </w:r>
    </w:p>
    <w:p w:rsidR="005B1528" w:rsidRDefault="00A85209" w:rsidP="00F01DB9">
      <w:pPr>
        <w:spacing w:line="480" w:lineRule="auto"/>
        <w:rPr>
          <w:rFonts w:cs="Times New Roman"/>
          <w:b/>
          <w:bCs/>
          <w:color w:val="000000"/>
          <w:szCs w:val="30"/>
        </w:rPr>
      </w:pPr>
      <w:r>
        <w:rPr>
          <w:rFonts w:cs="Times New Roman"/>
          <w:b/>
          <w:bCs/>
          <w:color w:val="000000"/>
          <w:szCs w:val="30"/>
        </w:rPr>
        <w:t>fanon:</w:t>
      </w:r>
      <w:r w:rsidR="008D5938">
        <w:rPr>
          <w:rFonts w:cs="Times New Roman"/>
          <w:b/>
          <w:bCs/>
          <w:color w:val="000000"/>
          <w:szCs w:val="30"/>
        </w:rPr>
        <w:t xml:space="preserve"> </w:t>
      </w:r>
      <w:r w:rsidR="008D5938" w:rsidRPr="008D5938">
        <w:rPr>
          <w:rFonts w:cs="Times New Roman"/>
          <w:bCs/>
          <w:color w:val="000000"/>
          <w:szCs w:val="30"/>
        </w:rPr>
        <w:t xml:space="preserve">any element of a show that is widely accepted among fans, but has little or no basis in onscreen canon. Sometimes it's a small event in canon that gets exaggerated; sometimes it's something in a fanfiction story that gets picked up on and repeated by other writers until it's so common that </w:t>
      </w:r>
      <w:r w:rsidR="008D5938">
        <w:rPr>
          <w:rFonts w:cs="Times New Roman"/>
          <w:bCs/>
          <w:color w:val="000000"/>
          <w:szCs w:val="30"/>
        </w:rPr>
        <w:t>a number of</w:t>
      </w:r>
      <w:r w:rsidR="008D5938" w:rsidRPr="008D5938">
        <w:rPr>
          <w:rFonts w:cs="Times New Roman"/>
          <w:bCs/>
          <w:color w:val="000000"/>
          <w:szCs w:val="30"/>
        </w:rPr>
        <w:t xml:space="preserve"> fans might think it's a canonical fact.</w:t>
      </w:r>
    </w:p>
    <w:p w:rsidR="00F01DB9" w:rsidRPr="00F01DB9" w:rsidRDefault="005B1528" w:rsidP="00F01DB9">
      <w:pPr>
        <w:spacing w:line="480" w:lineRule="auto"/>
        <w:rPr>
          <w:rFonts w:cs="Times New Roman"/>
          <w:szCs w:val="20"/>
        </w:rPr>
      </w:pPr>
      <w:r>
        <w:rPr>
          <w:rFonts w:cs="Times New Roman"/>
          <w:b/>
          <w:bCs/>
          <w:color w:val="000000"/>
          <w:szCs w:val="30"/>
        </w:rPr>
        <w:t>genderswap:</w:t>
      </w:r>
      <w:r w:rsidR="00E6549D">
        <w:rPr>
          <w:rFonts w:cs="Times New Roman"/>
          <w:b/>
          <w:bCs/>
          <w:color w:val="000000"/>
          <w:szCs w:val="30"/>
        </w:rPr>
        <w:t xml:space="preserve"> </w:t>
      </w:r>
      <w:r w:rsidR="00E6549D" w:rsidRPr="00E6549D">
        <w:rPr>
          <w:rFonts w:cs="Times New Roman"/>
          <w:bCs/>
          <w:color w:val="000000"/>
          <w:szCs w:val="30"/>
        </w:rPr>
        <w:t>a fanfiction and fanart trope in which one or more characters switch binary sexes, such as depicting a male character as a cis woman.</w:t>
      </w:r>
    </w:p>
    <w:p w:rsidR="00F01DB9" w:rsidRPr="00E6549D" w:rsidRDefault="00F01DB9" w:rsidP="00E6549D">
      <w:pPr>
        <w:spacing w:line="480" w:lineRule="auto"/>
        <w:rPr>
          <w:rFonts w:cs="Times New Roman"/>
          <w:bCs/>
          <w:color w:val="000000"/>
          <w:szCs w:val="30"/>
        </w:rPr>
      </w:pPr>
      <w:r w:rsidRPr="00F01DB9">
        <w:rPr>
          <w:rFonts w:cs="Times New Roman"/>
          <w:b/>
          <w:bCs/>
          <w:color w:val="000000"/>
          <w:szCs w:val="30"/>
        </w:rPr>
        <w:t>headcanon:</w:t>
      </w:r>
      <w:r w:rsidR="00E6549D">
        <w:rPr>
          <w:rFonts w:cs="Times New Roman"/>
          <w:b/>
          <w:bCs/>
          <w:color w:val="000000"/>
          <w:szCs w:val="30"/>
        </w:rPr>
        <w:t xml:space="preserve"> </w:t>
      </w:r>
      <w:r w:rsidR="00E6549D" w:rsidRPr="00E6549D">
        <w:rPr>
          <w:rFonts w:cs="Times New Roman"/>
          <w:bCs/>
          <w:color w:val="000000"/>
          <w:szCs w:val="30"/>
        </w:rPr>
        <w:t>a fan's personal, idiosyncratic interpretation of canon, such as the back</w:t>
      </w:r>
      <w:r w:rsidR="00E6549D">
        <w:rPr>
          <w:rFonts w:cs="Times New Roman"/>
          <w:bCs/>
          <w:color w:val="000000"/>
          <w:szCs w:val="30"/>
        </w:rPr>
        <w:t xml:space="preserve"> </w:t>
      </w:r>
      <w:r w:rsidR="00E6549D" w:rsidRPr="00E6549D">
        <w:rPr>
          <w:rFonts w:cs="Times New Roman"/>
          <w:bCs/>
          <w:color w:val="000000"/>
          <w:szCs w:val="30"/>
        </w:rPr>
        <w:t>story of a character, or the nature of relationships between characters.</w:t>
      </w:r>
      <w:r w:rsidR="00E6549D">
        <w:rPr>
          <w:rFonts w:cs="Times New Roman"/>
          <w:bCs/>
          <w:color w:val="000000"/>
          <w:szCs w:val="30"/>
        </w:rPr>
        <w:t xml:space="preserve"> </w:t>
      </w:r>
      <w:r w:rsidR="00E6549D" w:rsidRPr="00E6549D">
        <w:rPr>
          <w:rFonts w:cs="Times New Roman"/>
          <w:bCs/>
          <w:color w:val="000000"/>
          <w:szCs w:val="30"/>
        </w:rPr>
        <w:t>This can be affected both by professional tran</w:t>
      </w:r>
      <w:r w:rsidR="00E6549D">
        <w:rPr>
          <w:rFonts w:cs="Times New Roman"/>
          <w:bCs/>
          <w:color w:val="000000"/>
          <w:szCs w:val="30"/>
        </w:rPr>
        <w:t>s</w:t>
      </w:r>
      <w:r w:rsidR="00E6549D" w:rsidRPr="00E6549D">
        <w:rPr>
          <w:rFonts w:cs="Times New Roman"/>
          <w:bCs/>
          <w:color w:val="000000"/>
          <w:szCs w:val="30"/>
        </w:rPr>
        <w:t xml:space="preserve">formative works, such as art, movies and audiobooks, and by fanworks such as fanart, fanfiction, cosplay, manips, </w:t>
      </w:r>
      <w:r w:rsidR="00E6549D">
        <w:rPr>
          <w:rFonts w:cs="Times New Roman"/>
          <w:bCs/>
          <w:color w:val="000000"/>
          <w:szCs w:val="30"/>
        </w:rPr>
        <w:t>and vids</w:t>
      </w:r>
      <w:r w:rsidR="00E6549D" w:rsidRPr="00E6549D">
        <w:rPr>
          <w:rFonts w:cs="Times New Roman"/>
          <w:bCs/>
          <w:color w:val="000000"/>
          <w:szCs w:val="30"/>
        </w:rPr>
        <w:t>.</w:t>
      </w:r>
      <w:r w:rsidR="00E6549D">
        <w:rPr>
          <w:rFonts w:cs="Times New Roman"/>
          <w:bCs/>
          <w:color w:val="000000"/>
          <w:szCs w:val="30"/>
        </w:rPr>
        <w:t xml:space="preserve"> </w:t>
      </w:r>
      <w:r w:rsidR="00E6549D" w:rsidRPr="00E6549D">
        <w:rPr>
          <w:rFonts w:cs="Times New Roman"/>
          <w:bCs/>
          <w:color w:val="000000"/>
          <w:szCs w:val="30"/>
        </w:rPr>
        <w:t>Headcanon may represent a teasing out of subtext present in the canon, or it may directly contradict canon. If other fans share this interpretation, it may become fanon.</w:t>
      </w:r>
    </w:p>
    <w:p w:rsidR="0036573C" w:rsidRPr="0036573C" w:rsidRDefault="00F01DB9" w:rsidP="0036573C">
      <w:pPr>
        <w:spacing w:line="480" w:lineRule="auto"/>
        <w:rPr>
          <w:rFonts w:cs="Times New Roman"/>
          <w:bCs/>
          <w:color w:val="000000"/>
          <w:szCs w:val="30"/>
        </w:rPr>
      </w:pPr>
      <w:r w:rsidRPr="00F01DB9">
        <w:rPr>
          <w:rFonts w:cs="Times New Roman"/>
          <w:b/>
          <w:bCs/>
          <w:color w:val="000000"/>
          <w:szCs w:val="30"/>
        </w:rPr>
        <w:t>lurker:</w:t>
      </w:r>
      <w:r w:rsidR="0036573C">
        <w:rPr>
          <w:rFonts w:cs="Times New Roman"/>
          <w:b/>
          <w:bCs/>
          <w:color w:val="000000"/>
          <w:szCs w:val="30"/>
        </w:rPr>
        <w:t xml:space="preserve"> </w:t>
      </w:r>
      <w:r w:rsidR="0036573C" w:rsidRPr="0036573C">
        <w:rPr>
          <w:rFonts w:cs="Times New Roman"/>
          <w:bCs/>
          <w:color w:val="000000"/>
          <w:szCs w:val="30"/>
        </w:rPr>
        <w:t>an individual who co</w:t>
      </w:r>
      <w:r w:rsidR="0036573C">
        <w:rPr>
          <w:rFonts w:cs="Times New Roman"/>
          <w:bCs/>
          <w:color w:val="000000"/>
          <w:szCs w:val="30"/>
        </w:rPr>
        <w:t>nsumes fanworks</w:t>
      </w:r>
      <w:r w:rsidR="0036573C" w:rsidRPr="0036573C">
        <w:rPr>
          <w:rFonts w:cs="Times New Roman"/>
          <w:bCs/>
          <w:color w:val="000000"/>
          <w:szCs w:val="30"/>
        </w:rPr>
        <w:t xml:space="preserve"> such as fiction, meta, and general discussi</w:t>
      </w:r>
      <w:r w:rsidR="0036573C">
        <w:rPr>
          <w:rFonts w:cs="Times New Roman"/>
          <w:bCs/>
          <w:color w:val="000000"/>
          <w:szCs w:val="30"/>
        </w:rPr>
        <w:t xml:space="preserve">on, but does not contribute </w:t>
      </w:r>
      <w:r w:rsidR="0036573C" w:rsidRPr="0036573C">
        <w:rPr>
          <w:rFonts w:cs="Times New Roman"/>
          <w:bCs/>
          <w:color w:val="000000"/>
          <w:szCs w:val="30"/>
        </w:rPr>
        <w:t>or make themselves known to fandom at large. Reasons for this may be varied and complex, and may include (but are not limited to):</w:t>
      </w:r>
      <w:r w:rsidR="0036573C">
        <w:rPr>
          <w:rFonts w:cs="Times New Roman"/>
          <w:bCs/>
          <w:color w:val="000000"/>
          <w:szCs w:val="30"/>
        </w:rPr>
        <w:t xml:space="preserve"> </w:t>
      </w:r>
      <w:r w:rsidR="0036573C" w:rsidRPr="0036573C">
        <w:rPr>
          <w:rFonts w:cs="Times New Roman"/>
          <w:bCs/>
          <w:color w:val="000000"/>
          <w:szCs w:val="30"/>
        </w:rPr>
        <w:t>shyness</w:t>
      </w:r>
      <w:r w:rsidR="0036573C">
        <w:rPr>
          <w:rFonts w:cs="Times New Roman"/>
          <w:bCs/>
          <w:color w:val="000000"/>
          <w:szCs w:val="30"/>
        </w:rPr>
        <w:t>, privacy issues, and lack of knowledge of fandom and its customs.</w:t>
      </w:r>
    </w:p>
    <w:p w:rsidR="00FF3942" w:rsidRPr="00FF3942" w:rsidRDefault="00F01DB9" w:rsidP="00FF3942">
      <w:pPr>
        <w:spacing w:line="480" w:lineRule="auto"/>
        <w:rPr>
          <w:rFonts w:cs="Times New Roman"/>
          <w:bCs/>
          <w:color w:val="000000"/>
          <w:szCs w:val="30"/>
        </w:rPr>
      </w:pPr>
      <w:r w:rsidRPr="00F01DB9">
        <w:rPr>
          <w:rFonts w:cs="Times New Roman"/>
          <w:b/>
          <w:bCs/>
          <w:color w:val="000000"/>
          <w:szCs w:val="30"/>
        </w:rPr>
        <w:t>shipping:</w:t>
      </w:r>
      <w:r w:rsidR="00FF3942">
        <w:rPr>
          <w:rFonts w:cs="Times New Roman"/>
          <w:b/>
          <w:bCs/>
          <w:color w:val="000000"/>
          <w:szCs w:val="30"/>
        </w:rPr>
        <w:t xml:space="preserve"> </w:t>
      </w:r>
      <w:r w:rsidR="00FF3942" w:rsidRPr="00FF3942">
        <w:rPr>
          <w:rFonts w:cs="Times New Roman"/>
          <w:bCs/>
          <w:color w:val="000000"/>
          <w:szCs w:val="30"/>
        </w:rPr>
        <w:t xml:space="preserve">the act of supporting or wishing for a particular romantic relationship </w:t>
      </w:r>
      <w:r w:rsidR="00FF3942">
        <w:rPr>
          <w:rFonts w:cs="Times New Roman"/>
          <w:bCs/>
          <w:color w:val="000000"/>
          <w:szCs w:val="30"/>
        </w:rPr>
        <w:t xml:space="preserve">between characters on a show </w:t>
      </w:r>
      <w:r w:rsidR="00FF3942" w:rsidRPr="00FF3942">
        <w:rPr>
          <w:rFonts w:cs="Times New Roman"/>
          <w:bCs/>
          <w:color w:val="000000"/>
          <w:szCs w:val="30"/>
        </w:rPr>
        <w:t xml:space="preserve">by discussing it, </w:t>
      </w:r>
      <w:r w:rsidR="00FF3942">
        <w:rPr>
          <w:rFonts w:cs="Times New Roman"/>
          <w:bCs/>
          <w:color w:val="000000"/>
          <w:szCs w:val="30"/>
        </w:rPr>
        <w:t xml:space="preserve">writing </w:t>
      </w:r>
      <w:r w:rsidR="00FF3942" w:rsidRPr="00FF3942">
        <w:rPr>
          <w:rFonts w:cs="Times New Roman"/>
          <w:bCs/>
          <w:color w:val="000000"/>
          <w:szCs w:val="30"/>
        </w:rPr>
        <w:t>about it, or creating other types of fanworks exploring it. Fans who have and promote favorite ships are called shippers. They might assert that the relationship does exist or will exist in canon, that they would like it to exist, or simply that they enjoy imagining it. Shippers who support multiple ships within a single canon are often referred to as multishippers, especially if they support those ships equally. The term origina</w:t>
      </w:r>
      <w:r w:rsidR="00FF3942">
        <w:rPr>
          <w:rFonts w:cs="Times New Roman"/>
          <w:bCs/>
          <w:color w:val="000000"/>
          <w:szCs w:val="30"/>
        </w:rPr>
        <w:t>ted in the X-Files fandom</w:t>
      </w:r>
      <w:r w:rsidR="00FF3942" w:rsidRPr="00FF3942">
        <w:rPr>
          <w:rFonts w:cs="Times New Roman"/>
          <w:bCs/>
          <w:color w:val="000000"/>
          <w:szCs w:val="30"/>
        </w:rPr>
        <w:t>, where viewers who wanted to see a romantic relationship between Fox Mulder and Dana Scully were dubbed "relationshippers," or "shippers." "Shippers" evolved into the shortened term "ship," used to refer to a potential romantic pairing a fan supported or wished to see become canon. "Ship" was subsequently used as a verb: "(to) ship a certain pairing."</w:t>
      </w:r>
    </w:p>
    <w:p w:rsidR="00F01DB9" w:rsidRPr="00F01DB9" w:rsidRDefault="00FF3942" w:rsidP="00FF3942">
      <w:pPr>
        <w:spacing w:line="480" w:lineRule="auto"/>
        <w:rPr>
          <w:rFonts w:cs="Times New Roman"/>
          <w:szCs w:val="20"/>
        </w:rPr>
      </w:pPr>
      <w:r w:rsidRPr="00FF3942">
        <w:rPr>
          <w:rFonts w:cs="Times New Roman"/>
          <w:bCs/>
          <w:color w:val="000000"/>
          <w:szCs w:val="30"/>
        </w:rPr>
        <w:t>"Shippers" has sometimes been used to refer exclusively to fans of heterosexual pairings, as opposed to "slashers" who wanted two male</w:t>
      </w:r>
      <w:r>
        <w:rPr>
          <w:rFonts w:cs="Times New Roman"/>
          <w:bCs/>
          <w:color w:val="000000"/>
          <w:szCs w:val="30"/>
        </w:rPr>
        <w:t xml:space="preserve"> characters to get together.</w:t>
      </w:r>
      <w:r w:rsidRPr="00FF3942">
        <w:rPr>
          <w:rFonts w:cs="Times New Roman"/>
          <w:bCs/>
          <w:color w:val="000000"/>
          <w:szCs w:val="30"/>
        </w:rPr>
        <w:t xml:space="preserve"> Today, it now also means fans of slash pairings.</w:t>
      </w:r>
    </w:p>
    <w:p w:rsidR="00F01DB9" w:rsidRPr="000D565F" w:rsidRDefault="00F01DB9" w:rsidP="000D565F">
      <w:pPr>
        <w:spacing w:line="480" w:lineRule="auto"/>
        <w:rPr>
          <w:rFonts w:cs="Times New Roman"/>
          <w:bCs/>
          <w:color w:val="000000"/>
          <w:szCs w:val="30"/>
        </w:rPr>
      </w:pPr>
      <w:r w:rsidRPr="00F01DB9">
        <w:rPr>
          <w:rFonts w:cs="Times New Roman"/>
          <w:b/>
          <w:bCs/>
          <w:color w:val="000000"/>
          <w:szCs w:val="30"/>
        </w:rPr>
        <w:t>slash:</w:t>
      </w:r>
      <w:r w:rsidR="000D565F">
        <w:rPr>
          <w:rFonts w:cs="Times New Roman"/>
          <w:b/>
          <w:bCs/>
          <w:color w:val="000000"/>
          <w:szCs w:val="30"/>
        </w:rPr>
        <w:t xml:space="preserve"> </w:t>
      </w:r>
      <w:r w:rsidR="000D565F" w:rsidRPr="000D565F">
        <w:rPr>
          <w:rFonts w:cs="Times New Roman"/>
          <w:bCs/>
          <w:color w:val="000000"/>
          <w:szCs w:val="30"/>
        </w:rPr>
        <w:t>a type of fanwork in which two (or more) characters of the same sex or gender are placed in a sexual or romantic situation with each other. Slash more commonly refers to male/male pairings, with femslash being used to refer to female/female scenarios.</w:t>
      </w:r>
    </w:p>
    <w:p w:rsidR="00F01DB9" w:rsidRPr="0079074E" w:rsidRDefault="00F01DB9" w:rsidP="0079074E">
      <w:pPr>
        <w:spacing w:line="480" w:lineRule="auto"/>
        <w:rPr>
          <w:rFonts w:cs="Times New Roman"/>
          <w:bCs/>
          <w:color w:val="000000"/>
          <w:szCs w:val="30"/>
        </w:rPr>
      </w:pPr>
      <w:r w:rsidRPr="00F01DB9">
        <w:rPr>
          <w:rFonts w:cs="Times New Roman"/>
          <w:b/>
          <w:bCs/>
          <w:color w:val="000000"/>
          <w:szCs w:val="30"/>
        </w:rPr>
        <w:t>tag</w:t>
      </w:r>
      <w:r w:rsidR="00B376F3">
        <w:rPr>
          <w:rFonts w:cs="Times New Roman"/>
          <w:b/>
          <w:bCs/>
          <w:color w:val="000000"/>
          <w:szCs w:val="30"/>
        </w:rPr>
        <w:t xml:space="preserve"> (or hashtag)</w:t>
      </w:r>
      <w:r w:rsidRPr="00F01DB9">
        <w:rPr>
          <w:rFonts w:cs="Times New Roman"/>
          <w:b/>
          <w:bCs/>
          <w:color w:val="000000"/>
          <w:szCs w:val="30"/>
        </w:rPr>
        <w:t>:</w:t>
      </w:r>
      <w:r w:rsidR="0079074E">
        <w:rPr>
          <w:rFonts w:cs="Times New Roman"/>
          <w:b/>
          <w:bCs/>
          <w:color w:val="000000"/>
          <w:szCs w:val="30"/>
        </w:rPr>
        <w:t xml:space="preserve"> </w:t>
      </w:r>
      <w:r w:rsidR="0079074E" w:rsidRPr="0079074E">
        <w:rPr>
          <w:rFonts w:cs="Times New Roman"/>
          <w:bCs/>
          <w:color w:val="000000"/>
          <w:szCs w:val="30"/>
        </w:rPr>
        <w:t>a word or phrase p</w:t>
      </w:r>
      <w:r w:rsidR="0079074E">
        <w:rPr>
          <w:rFonts w:cs="Times New Roman"/>
          <w:bCs/>
          <w:color w:val="000000"/>
          <w:szCs w:val="30"/>
        </w:rPr>
        <w:t xml:space="preserve">refixed with the hash character, </w:t>
      </w:r>
      <w:r w:rsidR="0079074E" w:rsidRPr="0079074E">
        <w:rPr>
          <w:rFonts w:cs="Times New Roman"/>
          <w:bCs/>
          <w:color w:val="000000"/>
          <w:szCs w:val="30"/>
        </w:rPr>
        <w:t>#, to form a label. It is a type of me</w:t>
      </w:r>
      <w:r w:rsidR="0079074E">
        <w:rPr>
          <w:rFonts w:cs="Times New Roman"/>
          <w:bCs/>
          <w:color w:val="000000"/>
          <w:szCs w:val="30"/>
        </w:rPr>
        <w:t xml:space="preserve">tadata tag. Words or phrases on </w:t>
      </w:r>
      <w:r w:rsidR="0079074E" w:rsidRPr="0079074E">
        <w:rPr>
          <w:rFonts w:cs="Times New Roman"/>
          <w:bCs/>
          <w:color w:val="000000"/>
          <w:szCs w:val="30"/>
        </w:rPr>
        <w:t xml:space="preserve">social networking </w:t>
      </w:r>
      <w:r w:rsidR="0079074E">
        <w:rPr>
          <w:rFonts w:cs="Times New Roman"/>
          <w:bCs/>
          <w:color w:val="000000"/>
          <w:szCs w:val="30"/>
        </w:rPr>
        <w:t>sites</w:t>
      </w:r>
      <w:r w:rsidR="0079074E" w:rsidRPr="0079074E">
        <w:rPr>
          <w:rFonts w:cs="Times New Roman"/>
          <w:bCs/>
          <w:color w:val="000000"/>
          <w:szCs w:val="30"/>
        </w:rPr>
        <w:t xml:space="preserve"> such as Facebook, Google+, Instagram, Twitter, or </w:t>
      </w:r>
      <w:r w:rsidR="0079074E">
        <w:rPr>
          <w:rFonts w:cs="Times New Roman"/>
          <w:bCs/>
          <w:color w:val="000000"/>
          <w:szCs w:val="30"/>
        </w:rPr>
        <w:t>Tumblr</w:t>
      </w:r>
      <w:r w:rsidR="0079074E" w:rsidRPr="0079074E">
        <w:rPr>
          <w:rFonts w:cs="Times New Roman"/>
          <w:bCs/>
          <w:color w:val="000000"/>
          <w:szCs w:val="30"/>
        </w:rPr>
        <w:t xml:space="preserve"> may be tagged by entering # before them</w:t>
      </w:r>
      <w:r w:rsidR="0079074E">
        <w:rPr>
          <w:rFonts w:cs="Times New Roman"/>
          <w:bCs/>
          <w:color w:val="000000"/>
          <w:szCs w:val="30"/>
        </w:rPr>
        <w:t xml:space="preserve">. </w:t>
      </w:r>
      <w:r w:rsidR="0079074E" w:rsidRPr="0079074E">
        <w:rPr>
          <w:rFonts w:cs="Times New Roman"/>
          <w:bCs/>
          <w:color w:val="000000"/>
          <w:szCs w:val="30"/>
        </w:rPr>
        <w:t xml:space="preserve">A hashtag allows grouping of similarly tagged messages, and also allows an electronic search to return all </w:t>
      </w:r>
      <w:r w:rsidR="0079074E">
        <w:rPr>
          <w:rFonts w:cs="Times New Roman"/>
          <w:bCs/>
          <w:color w:val="000000"/>
          <w:szCs w:val="30"/>
        </w:rPr>
        <w:t>sources</w:t>
      </w:r>
      <w:r w:rsidR="0079074E" w:rsidRPr="0079074E">
        <w:rPr>
          <w:rFonts w:cs="Times New Roman"/>
          <w:bCs/>
          <w:color w:val="000000"/>
          <w:szCs w:val="30"/>
        </w:rPr>
        <w:t xml:space="preserve"> that contain it.</w:t>
      </w:r>
    </w:p>
    <w:p w:rsidR="00B376F3" w:rsidRPr="00B376F3" w:rsidRDefault="00F01DB9" w:rsidP="00B376F3">
      <w:pPr>
        <w:spacing w:line="480" w:lineRule="auto"/>
        <w:rPr>
          <w:rFonts w:cs="Times New Roman"/>
          <w:bCs/>
          <w:color w:val="000000"/>
          <w:szCs w:val="30"/>
        </w:rPr>
      </w:pPr>
      <w:r w:rsidRPr="00F01DB9">
        <w:rPr>
          <w:rFonts w:cs="Times New Roman"/>
          <w:b/>
          <w:bCs/>
          <w:color w:val="000000"/>
          <w:szCs w:val="30"/>
        </w:rPr>
        <w:t>-verse:</w:t>
      </w:r>
      <w:r w:rsidR="00B376F3">
        <w:rPr>
          <w:rFonts w:cs="Times New Roman"/>
          <w:b/>
          <w:bCs/>
          <w:color w:val="000000"/>
          <w:szCs w:val="30"/>
        </w:rPr>
        <w:t xml:space="preserve"> </w:t>
      </w:r>
      <w:r w:rsidR="00B376F3" w:rsidRPr="00B376F3">
        <w:rPr>
          <w:rFonts w:cs="Times New Roman"/>
          <w:bCs/>
          <w:color w:val="000000"/>
          <w:szCs w:val="30"/>
        </w:rPr>
        <w:t>An abbreviation of the word "universe." Written variously as verse, -verse, or 'verse.</w:t>
      </w:r>
    </w:p>
    <w:p w:rsidR="005B1528" w:rsidRDefault="00B376F3" w:rsidP="00B376F3">
      <w:pPr>
        <w:spacing w:line="480" w:lineRule="auto"/>
        <w:rPr>
          <w:rFonts w:cs="Times New Roman"/>
          <w:bCs/>
          <w:color w:val="000000"/>
          <w:szCs w:val="30"/>
        </w:rPr>
      </w:pPr>
      <w:r w:rsidRPr="00B376F3">
        <w:rPr>
          <w:rFonts w:cs="Times New Roman"/>
          <w:bCs/>
          <w:color w:val="000000"/>
          <w:szCs w:val="30"/>
        </w:rPr>
        <w:t>Can refer to a matter-of-fact shortening of the word "universe," but in fandom at large, 'verse often refers to the world created within a work or connected works of fiction. For instance, J.R.R. Tolkien's Middle-earth could be referred to as a 'verse, as can the many planets and larger culture within Star Wars or Star Trek.</w:t>
      </w:r>
    </w:p>
    <w:p w:rsidR="00F01DB9" w:rsidRPr="00A21F5D" w:rsidRDefault="005B1528" w:rsidP="00A21F5D">
      <w:pPr>
        <w:spacing w:line="480" w:lineRule="auto"/>
        <w:rPr>
          <w:rFonts w:cs="Times New Roman"/>
          <w:bCs/>
          <w:color w:val="000000"/>
          <w:szCs w:val="30"/>
        </w:rPr>
      </w:pPr>
      <w:r>
        <w:rPr>
          <w:rFonts w:cs="Times New Roman"/>
          <w:b/>
          <w:bCs/>
          <w:color w:val="000000"/>
          <w:szCs w:val="30"/>
        </w:rPr>
        <w:t>vidding:</w:t>
      </w:r>
      <w:r w:rsidR="00A21F5D">
        <w:rPr>
          <w:rFonts w:cs="Times New Roman"/>
          <w:b/>
          <w:bCs/>
          <w:color w:val="000000"/>
          <w:szCs w:val="30"/>
        </w:rPr>
        <w:t xml:space="preserve"> </w:t>
      </w:r>
      <w:r w:rsidR="00A21F5D" w:rsidRPr="00A21F5D">
        <w:rPr>
          <w:rFonts w:cs="Times New Roman"/>
          <w:bCs/>
          <w:color w:val="000000"/>
          <w:szCs w:val="30"/>
        </w:rPr>
        <w:t xml:space="preserve">the act or process of creating a fan-oriented video or "fanvid" using TV </w:t>
      </w:r>
      <w:r w:rsidR="00A21F5D">
        <w:rPr>
          <w:rFonts w:cs="Times New Roman"/>
          <w:bCs/>
          <w:color w:val="000000"/>
          <w:szCs w:val="30"/>
        </w:rPr>
        <w:t>footage set to music or other audio</w:t>
      </w:r>
      <w:r w:rsidR="00A21F5D" w:rsidRPr="00A21F5D">
        <w:rPr>
          <w:rFonts w:cs="Times New Roman"/>
          <w:bCs/>
          <w:color w:val="000000"/>
          <w:szCs w:val="30"/>
        </w:rPr>
        <w:t>. The people who make these vids are called vidders.</w:t>
      </w:r>
      <w:r w:rsidR="00A21F5D">
        <w:rPr>
          <w:rFonts w:cs="Times New Roman"/>
          <w:bCs/>
          <w:color w:val="000000"/>
          <w:szCs w:val="30"/>
        </w:rPr>
        <w:t xml:space="preserve"> </w:t>
      </w:r>
      <w:r w:rsidR="00A21F5D" w:rsidRPr="00A21F5D">
        <w:rPr>
          <w:rFonts w:cs="Times New Roman"/>
          <w:bCs/>
          <w:color w:val="000000"/>
          <w:szCs w:val="30"/>
        </w:rPr>
        <w:t>Vids often tell some sort of story, and often highlight one reading, sometimes subversive, of the canon.</w:t>
      </w:r>
    </w:p>
    <w:p w:rsidR="00F01DB9" w:rsidRPr="00B85580" w:rsidRDefault="00F01DB9" w:rsidP="009B26E8">
      <w:pPr>
        <w:spacing w:line="480" w:lineRule="auto"/>
        <w:jc w:val="center"/>
        <w:rPr>
          <w:rFonts w:cs="Times New Roman"/>
          <w:szCs w:val="20"/>
        </w:rPr>
      </w:pPr>
    </w:p>
    <w:p w:rsidR="00ED14DE" w:rsidRPr="00BC29DD" w:rsidRDefault="00BC29DD" w:rsidP="00BC29DD">
      <w:pPr>
        <w:jc w:val="center"/>
        <w:rPr>
          <w:b/>
          <w:i/>
        </w:rPr>
      </w:pPr>
      <w:r>
        <w:br w:type="page"/>
      </w:r>
      <w:r>
        <w:rPr>
          <w:b/>
          <w:i/>
        </w:rPr>
        <w:t>Endnotes</w:t>
      </w:r>
    </w:p>
    <w:sectPr w:rsidR="00ED14DE" w:rsidRPr="00BC29DD" w:rsidSect="00FE47F4">
      <w:headerReference w:type="default" r:id="rId7"/>
      <w:pgSz w:w="12240" w:h="15840"/>
      <w:pgMar w:top="1440" w:right="1440" w:bottom="1440" w:left="1440" w:gutter="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508B" w:rsidRDefault="00E3508B" w:rsidP="00A83E1F">
      <w:r>
        <w:separator/>
      </w:r>
    </w:p>
  </w:endnote>
  <w:endnote w:type="continuationSeparator" w:id="0">
    <w:p w:rsidR="00E3508B" w:rsidRDefault="00E3508B" w:rsidP="00A83E1F">
      <w:r>
        <w:continuationSeparator/>
      </w:r>
    </w:p>
  </w:endnote>
  <w:endnote w:id="1">
    <w:p w:rsidR="00E3508B" w:rsidRDefault="00E3508B">
      <w:pPr>
        <w:pStyle w:val="EndnoteText"/>
      </w:pPr>
      <w:r>
        <w:rPr>
          <w:rStyle w:val="EndnoteReference"/>
        </w:rPr>
        <w:endnoteRef/>
      </w:r>
      <w:r>
        <w:t xml:space="preserve"> Despite interrogating multiple sources, vague concepts such as 'regularly' were consistently used without a definition or clarification.</w:t>
      </w:r>
    </w:p>
    <w:p w:rsidR="00E3508B" w:rsidRDefault="00E3508B">
      <w:pPr>
        <w:pStyle w:val="EndnoteText"/>
      </w:pPr>
    </w:p>
  </w:endnote>
  <w:endnote w:id="2">
    <w:p w:rsidR="00E3508B" w:rsidRDefault="00E3508B">
      <w:pPr>
        <w:pStyle w:val="EndnoteText"/>
        <w:rPr>
          <w:rFonts w:cs="Times New Roman"/>
          <w:color w:val="000000"/>
          <w:szCs w:val="30"/>
        </w:rPr>
      </w:pPr>
      <w:r>
        <w:rPr>
          <w:rStyle w:val="EndnoteReference"/>
        </w:rPr>
        <w:endnoteRef/>
      </w:r>
      <w:r>
        <w:t xml:space="preserve"> </w:t>
      </w:r>
      <w:r w:rsidRPr="00F01DB9">
        <w:rPr>
          <w:rFonts w:cs="Times New Roman"/>
          <w:color w:val="000000"/>
          <w:szCs w:val="30"/>
        </w:rPr>
        <w:t xml:space="preserve">The U.S. definitely leads in time spent TV watching, with some statistics claiming we watch twice as much as any other nation, but by no means is binge watching a U.S. only phenomenon. The word was on the short list for the U.K's word of the year in 2013, and statistics concede that many European and Japanese </w:t>
      </w:r>
      <w:r w:rsidRPr="00F01DB9">
        <w:rPr>
          <w:rFonts w:cs="Times New Roman"/>
          <w:i/>
          <w:iCs/>
          <w:color w:val="000000"/>
          <w:szCs w:val="30"/>
        </w:rPr>
        <w:t>households</w:t>
      </w:r>
      <w:r w:rsidRPr="00F01DB9">
        <w:rPr>
          <w:rFonts w:cs="Times New Roman"/>
          <w:color w:val="000000"/>
          <w:szCs w:val="30"/>
        </w:rPr>
        <w:t xml:space="preserve"> (not individuals) watch from 3 to 4 hours of TV a day. However, the scope of my paper </w:t>
      </w:r>
      <w:r w:rsidRPr="00F01DB9">
        <w:rPr>
          <w:rFonts w:cs="Times New Roman"/>
          <w:i/>
          <w:iCs/>
          <w:color w:val="000000"/>
          <w:szCs w:val="30"/>
        </w:rPr>
        <w:t>is</w:t>
      </w:r>
      <w:r w:rsidRPr="00F01DB9">
        <w:rPr>
          <w:rFonts w:cs="Times New Roman"/>
          <w:color w:val="000000"/>
          <w:szCs w:val="30"/>
        </w:rPr>
        <w:t xml:space="preserve"> necessarily limited to those more developed countries with high internet access, for the purposes both of </w:t>
      </w:r>
      <w:r>
        <w:rPr>
          <w:rFonts w:cs="Times New Roman"/>
          <w:color w:val="000000"/>
          <w:szCs w:val="30"/>
        </w:rPr>
        <w:t xml:space="preserve">analyzing </w:t>
      </w:r>
      <w:r w:rsidRPr="00F01DB9">
        <w:rPr>
          <w:rFonts w:cs="Times New Roman"/>
          <w:color w:val="000000"/>
          <w:szCs w:val="30"/>
        </w:rPr>
        <w:t xml:space="preserve">binge-watching </w:t>
      </w:r>
      <w:r>
        <w:rPr>
          <w:rFonts w:cs="Times New Roman"/>
          <w:color w:val="000000"/>
          <w:szCs w:val="30"/>
        </w:rPr>
        <w:t xml:space="preserve">through </w:t>
      </w:r>
      <w:r w:rsidRPr="00F01DB9">
        <w:rPr>
          <w:rFonts w:cs="Times New Roman"/>
          <w:color w:val="000000"/>
          <w:szCs w:val="30"/>
        </w:rPr>
        <w:t>services such as Netflix and Amazon Prime, as well as for the high level of study focused on online interaction with television and fan community.</w:t>
      </w:r>
    </w:p>
    <w:p w:rsidR="00E3508B" w:rsidRDefault="00E3508B">
      <w:pPr>
        <w:pStyle w:val="EndnoteText"/>
      </w:pPr>
    </w:p>
  </w:endnote>
  <w:endnote w:id="3">
    <w:p w:rsidR="00E3508B" w:rsidRDefault="00E3508B">
      <w:pPr>
        <w:pStyle w:val="EndnoteText"/>
      </w:pPr>
      <w:r>
        <w:rPr>
          <w:rStyle w:val="EndnoteReference"/>
        </w:rPr>
        <w:endnoteRef/>
      </w:r>
      <w:r>
        <w:t xml:space="preserve"> Fan studies, synonymous with fandom studies, has a much larger focus than just television fandoms; it encompasses music fans, film fans, celebrity fans, etc. to name some of the more prominent areas. The discipline has recently made strides in pushing its boundaries to less conventional understandings, interrogating the idea of academics as fans of certain theorists, and the idea of participating in a Cultural Theory fandom that follows certain theories more closely, and where theorists such as Judith Butler are a focus of fannish interest.</w:t>
      </w:r>
    </w:p>
    <w:p w:rsidR="00E3508B" w:rsidRDefault="00E3508B">
      <w:pPr>
        <w:pStyle w:val="EndnoteText"/>
      </w:pPr>
    </w:p>
  </w:endnote>
  <w:endnote w:id="4">
    <w:p w:rsidR="00E3508B" w:rsidRDefault="00E3508B">
      <w:pPr>
        <w:pStyle w:val="EndnoteText"/>
      </w:pPr>
      <w:r>
        <w:rPr>
          <w:rStyle w:val="EndnoteReference"/>
        </w:rPr>
        <w:endnoteRef/>
      </w:r>
      <w:r>
        <w:t xml:space="preserve"> However, he fails to specify what that 'something more' is exactly. He criticizes 'fandom as religion' analyses that assume an essential human need for religion for being essentialist, yet without enumerating what fandoms lack to be considered religion, he implicitly suggests a certain essentialism of his own.</w:t>
      </w:r>
    </w:p>
    <w:p w:rsidR="00E3508B" w:rsidRDefault="00E3508B">
      <w:pPr>
        <w:pStyle w:val="EndnoteText"/>
      </w:pPr>
    </w:p>
  </w:endnote>
  <w:endnote w:id="5">
    <w:p w:rsidR="00E3508B" w:rsidRDefault="00E3508B">
      <w:pPr>
        <w:pStyle w:val="EndnoteText"/>
      </w:pPr>
      <w:r>
        <w:rPr>
          <w:rStyle w:val="EndnoteReference"/>
        </w:rPr>
        <w:endnoteRef/>
      </w:r>
      <w:r>
        <w:t xml:space="preserve"> </w:t>
      </w:r>
      <w:r w:rsidRPr="00552834">
        <w:t xml:space="preserve">This impression of fans as crazed, and often as somewhat infantile, is arguably still a significant issue for those in fan studies, and is one which </w:t>
      </w:r>
      <w:r>
        <w:t xml:space="preserve">(debatably) </w:t>
      </w:r>
      <w:r w:rsidRPr="00552834">
        <w:t xml:space="preserve">must be constantly dispelled to justify the discipline as one of serious, significant work; this partly explains Jenkins' hesitation and negative bias. However, his position also shows a limited understanding of the definition of religion and of religious studies, which seems to be rather prevalent among fan studies scholars on both sides of the debate. </w:t>
      </w:r>
    </w:p>
    <w:p w:rsidR="00E3508B" w:rsidRDefault="00E3508B">
      <w:pPr>
        <w:pStyle w:val="EndnoteText"/>
      </w:pPr>
    </w:p>
  </w:endnote>
  <w:endnote w:id="6">
    <w:p w:rsidR="00E3508B" w:rsidRDefault="00E3508B">
      <w:pPr>
        <w:pStyle w:val="EndnoteText"/>
      </w:pPr>
      <w:r>
        <w:rPr>
          <w:rStyle w:val="EndnoteReference"/>
        </w:rPr>
        <w:endnoteRef/>
      </w:r>
      <w:r>
        <w:t xml:space="preserve"> Ironically, fan studies scholars are also guilty of this bias. Justifying fandom as a serious object of study has led to scholars using religion as a tool in legitimizing fans. Opponents of the comparison are also guilty, as they reject religion as a valid comparison for fandom without much investigation into religious studies ideas, because they view it as detrimental to their goal of legitimizing fans.</w:t>
      </w:r>
    </w:p>
    <w:p w:rsidR="00E3508B" w:rsidRDefault="00E3508B">
      <w:pPr>
        <w:pStyle w:val="EndnoteText"/>
      </w:pPr>
    </w:p>
  </w:endnote>
  <w:endnote w:id="7">
    <w:p w:rsidR="00E3508B" w:rsidRDefault="00E3508B">
      <w:pPr>
        <w:pStyle w:val="EndnoteText"/>
        <w:rPr>
          <w:rFonts w:cs="Times New Roman"/>
          <w:color w:val="000000"/>
          <w:szCs w:val="30"/>
        </w:rPr>
      </w:pPr>
      <w:r>
        <w:rPr>
          <w:rStyle w:val="EndnoteReference"/>
        </w:rPr>
        <w:endnoteRef/>
      </w:r>
      <w:r>
        <w:t xml:space="preserve"> </w:t>
      </w:r>
      <w:r>
        <w:rPr>
          <w:rFonts w:cs="Times New Roman"/>
          <w:color w:val="000000"/>
          <w:szCs w:val="30"/>
        </w:rPr>
        <w:t>This is not to say fan culture is universally accepted, nor has it overcome widespread negative stereotypes (it's even grown some troubling new ones), but is arguably moving towards being less stigmatized, in no small part thanks to strides by fan studies scholars such as Henry Jenkins and Matt Hills in the 90s through today.</w:t>
      </w:r>
    </w:p>
    <w:p w:rsidR="00E3508B" w:rsidRDefault="00E3508B">
      <w:pPr>
        <w:pStyle w:val="EndnoteText"/>
      </w:pPr>
    </w:p>
  </w:endnote>
  <w:endnote w:id="8">
    <w:p w:rsidR="00E3508B" w:rsidRPr="000C5852" w:rsidRDefault="00E3508B" w:rsidP="00EC2E5D">
      <w:pPr>
        <w:pStyle w:val="EndnoteText"/>
      </w:pPr>
      <w:r>
        <w:rPr>
          <w:rStyle w:val="EndnoteReference"/>
        </w:rPr>
        <w:endnoteRef/>
      </w:r>
      <w:r>
        <w:t xml:space="preserve"> This focus on shows like </w:t>
      </w:r>
      <w:r>
        <w:rPr>
          <w:i/>
        </w:rPr>
        <w:t>Buffy</w:t>
      </w:r>
      <w:r>
        <w:t xml:space="preserve">, </w:t>
      </w:r>
      <w:r>
        <w:rPr>
          <w:i/>
        </w:rPr>
        <w:t>X-Files</w:t>
      </w:r>
      <w:r>
        <w:t xml:space="preserve">, </w:t>
      </w:r>
      <w:r>
        <w:rPr>
          <w:i/>
        </w:rPr>
        <w:t>Star Trek, Twin Peaks</w:t>
      </w:r>
      <w:r>
        <w:t xml:space="preserve">, and the like is also arguably skewed in its focus on more 'intelligent' shows. These shows have been analyzed by academics and fans alike as having superior writing and plot compared to 'lower', less 'intelligent' fandoms like </w:t>
      </w:r>
      <w:r>
        <w:rPr>
          <w:i/>
        </w:rPr>
        <w:t>The Vampire Diaries</w:t>
      </w:r>
      <w:r>
        <w:t xml:space="preserve">, </w:t>
      </w:r>
      <w:r>
        <w:rPr>
          <w:i/>
        </w:rPr>
        <w:t>Teen Wolf</w:t>
      </w:r>
      <w:r>
        <w:t xml:space="preserve">, and </w:t>
      </w:r>
      <w:r>
        <w:rPr>
          <w:i/>
        </w:rPr>
        <w:t>Supernatural</w:t>
      </w:r>
      <w:r>
        <w:t xml:space="preserve">, which are sometimes condemned as trivial and poorly written. This implicit bias counters the arguments by fan studies scholars such as Matt Hills and Henry Jenkins for a more egalitarian relationship between the fan and scholar in that these academics are focusing on more 'highbrow' pop culture (as paradoxical as that may sound to some). Animated shows such as </w:t>
      </w:r>
      <w:r>
        <w:rPr>
          <w:i/>
        </w:rPr>
        <w:t>Adventuretime</w:t>
      </w:r>
      <w:r>
        <w:t>, which also have dedicated fandoms, have similarly suffered from this oversight.</w:t>
      </w:r>
    </w:p>
    <w:p w:rsidR="00E3508B" w:rsidRDefault="00E3508B">
      <w:pPr>
        <w:pStyle w:val="EndnoteText"/>
      </w:pPr>
    </w:p>
  </w:endnote>
  <w:endnote w:id="9">
    <w:p w:rsidR="00E3508B" w:rsidRPr="00941935" w:rsidRDefault="00E3508B" w:rsidP="00941935">
      <w:pPr>
        <w:pStyle w:val="EndnoteText"/>
      </w:pPr>
      <w:r>
        <w:rPr>
          <w:rStyle w:val="EndnoteReference"/>
        </w:rPr>
        <w:endnoteRef/>
      </w:r>
      <w:r>
        <w:t xml:space="preserve"> </w:t>
      </w:r>
      <w:r w:rsidRPr="00941935">
        <w:t>Granted, this does not account for possible 'double posting', where an author has an account on both sites and posts the same work on each site for different readers. However, it also does not account for crossovers which sometimes have their own separate counts, nor does it account for work posted solely on tumblr.com and other sites, such as sites devoted to one specific fandom; quantifiable data concerning fandom is notoriously difficult to nail down due to the variety and breadth of websites devoted to fan involvement. This does, however, serve to give a rough estimate or a glimpse of fandom and fan involvement with certain shows.</w:t>
      </w:r>
    </w:p>
    <w:p w:rsidR="00E3508B" w:rsidRDefault="00E3508B">
      <w:pPr>
        <w:pStyle w:val="EndnoteText"/>
      </w:pPr>
    </w:p>
  </w:endnote>
  <w:endnote w:id="10">
    <w:p w:rsidR="00E3508B" w:rsidRDefault="00E3508B">
      <w:pPr>
        <w:pStyle w:val="EndnoteText"/>
      </w:pPr>
      <w:r>
        <w:rPr>
          <w:rStyle w:val="EndnoteReference"/>
        </w:rPr>
        <w:endnoteRef/>
      </w:r>
      <w:r>
        <w:t xml:space="preserve"> I use the term "offline" very intentionally as opposed to terms like "in real life" so as not to denigrate the genuineness of these online communities as somehow less 'real'.</w:t>
      </w:r>
    </w:p>
    <w:p w:rsidR="00E3508B" w:rsidRDefault="00E3508B">
      <w:pPr>
        <w:pStyle w:val="EndnoteText"/>
      </w:pPr>
    </w:p>
  </w:endnote>
  <w:endnote w:id="11">
    <w:p w:rsidR="00E3508B" w:rsidRPr="009C77FA" w:rsidRDefault="00E3508B">
      <w:pPr>
        <w:pStyle w:val="EndnoteText"/>
      </w:pPr>
      <w:r>
        <w:rPr>
          <w:rStyle w:val="EndnoteReference"/>
        </w:rPr>
        <w:endnoteRef/>
      </w:r>
      <w:r>
        <w:t xml:space="preserve"> If this seems trivial in comparison to the </w:t>
      </w:r>
      <w:r>
        <w:rPr>
          <w:i/>
        </w:rPr>
        <w:t>Veronica Mars</w:t>
      </w:r>
      <w:r>
        <w:t xml:space="preserve"> campaign that raised $5 million, it is worth noting that the longer lasting contest for a </w:t>
      </w:r>
      <w:r>
        <w:rPr>
          <w:i/>
        </w:rPr>
        <w:t xml:space="preserve">Star Wars </w:t>
      </w:r>
      <w:r>
        <w:t xml:space="preserve">experience raised $4.26 million dollars for the United Nations Children's Fund. Publicity is also an important factor in these differences; the </w:t>
      </w:r>
      <w:r>
        <w:rPr>
          <w:i/>
        </w:rPr>
        <w:t xml:space="preserve">Veronica Mars </w:t>
      </w:r>
      <w:r>
        <w:t>campaign was highly visible online before the campaign even started; by comparison, Omaze experiences aren't discussed much online from what I can gather. I know about the site only through some digging, and I only know about recent experiences because I subscribe to their mailing list.</w:t>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Times">
    <w:panose1 w:val="02000500000000000000"/>
    <w:charset w:val="4D"/>
    <w:family w:val="roman"/>
    <w:notTrueType/>
    <w:pitch w:val="variable"/>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508B" w:rsidRDefault="00E3508B" w:rsidP="00A83E1F">
      <w:r>
        <w:separator/>
      </w:r>
    </w:p>
  </w:footnote>
  <w:footnote w:type="continuationSeparator" w:id="0">
    <w:p w:rsidR="00E3508B" w:rsidRDefault="00E3508B" w:rsidP="00A83E1F">
      <w:r>
        <w:continuationSeparator/>
      </w:r>
    </w:p>
  </w:footnote>
  <w:footnote w:id="1">
    <w:p w:rsidR="00E3508B" w:rsidRPr="009B20DA" w:rsidRDefault="00E3508B" w:rsidP="0007484D">
      <w:pPr>
        <w:pStyle w:val="FootnoteText"/>
        <w:rPr>
          <w:sz w:val="20"/>
        </w:rPr>
      </w:pPr>
      <w:r w:rsidRPr="009B20DA">
        <w:rPr>
          <w:rStyle w:val="FootnoteReference"/>
          <w:sz w:val="20"/>
        </w:rPr>
        <w:footnoteRef/>
      </w:r>
      <w:r w:rsidRPr="009B20DA">
        <w:rPr>
          <w:sz w:val="20"/>
        </w:rPr>
        <w:t xml:space="preserve"> "By the Numbers: 40 Amazing Netflix Statistics and Facts," last modified October 24, 2014, http://expandedramblings.com/index.php/netflix_statistics-facts/#.VESMUof0txN; "Box In: Who Watches Most Television?" accessed December 11, 2014, http://www.economist.com/node/14252309.</w:t>
      </w:r>
    </w:p>
  </w:footnote>
  <w:footnote w:id="2">
    <w:p w:rsidR="00E3508B" w:rsidRPr="009B20DA" w:rsidRDefault="00E3508B" w:rsidP="00313A38">
      <w:pPr>
        <w:rPr>
          <w:sz w:val="20"/>
        </w:rPr>
      </w:pPr>
      <w:r w:rsidRPr="009B20DA">
        <w:rPr>
          <w:rStyle w:val="FootnoteReference"/>
          <w:sz w:val="20"/>
        </w:rPr>
        <w:footnoteRef/>
      </w:r>
      <w:r w:rsidRPr="009B20DA">
        <w:rPr>
          <w:sz w:val="20"/>
        </w:rPr>
        <w:t xml:space="preserve"> Sean McCloud, "Popular Culture Fandoms, the Boundaries of Religious Studies, and the Project of the Self," </w:t>
      </w:r>
      <w:r w:rsidRPr="009B20DA">
        <w:rPr>
          <w:i/>
          <w:sz w:val="20"/>
        </w:rPr>
        <w:t xml:space="preserve">Culture and Religion: An Interdisciplinary Journal </w:t>
      </w:r>
      <w:r w:rsidRPr="009B20DA">
        <w:rPr>
          <w:sz w:val="20"/>
        </w:rPr>
        <w:t>4 (2010): 187, accessed September 21, 2014, DOI: 10.1080/01438830032000135674.</w:t>
      </w:r>
    </w:p>
  </w:footnote>
  <w:footnote w:id="3">
    <w:p w:rsidR="00E3508B" w:rsidRPr="009B20DA" w:rsidRDefault="00E3508B">
      <w:pPr>
        <w:pStyle w:val="FootnoteText"/>
        <w:rPr>
          <w:sz w:val="20"/>
        </w:rPr>
      </w:pPr>
      <w:r w:rsidRPr="009B20DA">
        <w:rPr>
          <w:rStyle w:val="FootnoteReference"/>
          <w:sz w:val="20"/>
        </w:rPr>
        <w:footnoteRef/>
      </w:r>
      <w:r w:rsidRPr="009B20DA">
        <w:rPr>
          <w:sz w:val="20"/>
        </w:rPr>
        <w:t xml:space="preserve"> McCloud, "Popular Culture Fandoms," 188-198.</w:t>
      </w:r>
    </w:p>
  </w:footnote>
  <w:footnote w:id="4">
    <w:p w:rsidR="00E3508B" w:rsidRDefault="00E3508B">
      <w:pPr>
        <w:pStyle w:val="FootnoteText"/>
      </w:pPr>
      <w:r w:rsidRPr="009B20DA">
        <w:rPr>
          <w:rStyle w:val="FootnoteReference"/>
          <w:sz w:val="20"/>
        </w:rPr>
        <w:footnoteRef/>
      </w:r>
      <w:r w:rsidRPr="009B20DA">
        <w:rPr>
          <w:sz w:val="20"/>
        </w:rPr>
        <w:t xml:space="preserve"> Ibid, 195.</w:t>
      </w:r>
    </w:p>
  </w:footnote>
  <w:footnote w:id="5">
    <w:p w:rsidR="00E3508B" w:rsidRPr="002B497F" w:rsidRDefault="00E3508B" w:rsidP="00AD18E4">
      <w:pPr>
        <w:rPr>
          <w:sz w:val="20"/>
        </w:rPr>
      </w:pPr>
      <w:r w:rsidRPr="002B497F">
        <w:rPr>
          <w:rStyle w:val="FootnoteReference"/>
          <w:sz w:val="20"/>
        </w:rPr>
        <w:footnoteRef/>
      </w:r>
      <w:r w:rsidRPr="002B497F">
        <w:rPr>
          <w:sz w:val="20"/>
        </w:rPr>
        <w:t xml:space="preserve"> Henry Jenkins, </w:t>
      </w:r>
      <w:r w:rsidRPr="002B497F">
        <w:rPr>
          <w:i/>
          <w:sz w:val="20"/>
        </w:rPr>
        <w:t>Fans, Bloggers, and Gamers: Exploring Participatory Culture</w:t>
      </w:r>
      <w:r w:rsidRPr="002B497F">
        <w:rPr>
          <w:sz w:val="20"/>
        </w:rPr>
        <w:t xml:space="preserve"> (New York: New York University Press, 2006), 17-22.</w:t>
      </w:r>
    </w:p>
  </w:footnote>
  <w:footnote w:id="6">
    <w:p w:rsidR="00E3508B" w:rsidRDefault="00E3508B" w:rsidP="002B497F">
      <w:r w:rsidRPr="002B497F">
        <w:rPr>
          <w:rStyle w:val="FootnoteReference"/>
          <w:sz w:val="20"/>
        </w:rPr>
        <w:footnoteRef/>
      </w:r>
      <w:r w:rsidRPr="002B497F">
        <w:rPr>
          <w:sz w:val="20"/>
        </w:rPr>
        <w:t xml:space="preserve"> Matt Hills, </w:t>
      </w:r>
      <w:r w:rsidRPr="002B497F">
        <w:rPr>
          <w:i/>
          <w:sz w:val="20"/>
        </w:rPr>
        <w:t>Fan Cultures</w:t>
      </w:r>
      <w:r w:rsidRPr="002B497F">
        <w:rPr>
          <w:sz w:val="20"/>
        </w:rPr>
        <w:t xml:space="preserve"> (New York: Routledge, 2002), 1-2; Matt Hills, "Sacralising fandom? From the 'loss hypothesis' to fans' media rituals," </w:t>
      </w:r>
      <w:r w:rsidRPr="002B497F">
        <w:rPr>
          <w:i/>
          <w:sz w:val="20"/>
        </w:rPr>
        <w:t xml:space="preserve">Kinephanos </w:t>
      </w:r>
      <w:r w:rsidRPr="002B497F">
        <w:rPr>
          <w:sz w:val="20"/>
        </w:rPr>
        <w:t>4 (2013): 7-14, accessed October 11, 2014, DOI: http://www.kinephanos.ca/2013/sacralising-fandom/</w:t>
      </w:r>
    </w:p>
  </w:footnote>
  <w:footnote w:id="7">
    <w:p w:rsidR="00E3508B" w:rsidRPr="00CD1017" w:rsidRDefault="00E3508B">
      <w:pPr>
        <w:pStyle w:val="FootnoteText"/>
        <w:rPr>
          <w:sz w:val="20"/>
        </w:rPr>
      </w:pPr>
      <w:r w:rsidRPr="00CD1017">
        <w:rPr>
          <w:rStyle w:val="FootnoteReference"/>
          <w:sz w:val="20"/>
        </w:rPr>
        <w:footnoteRef/>
      </w:r>
      <w:r w:rsidRPr="00CD1017">
        <w:rPr>
          <w:sz w:val="20"/>
        </w:rPr>
        <w:t xml:space="preserve"> Hills, </w:t>
      </w:r>
      <w:r w:rsidRPr="00CD1017">
        <w:rPr>
          <w:i/>
          <w:sz w:val="20"/>
        </w:rPr>
        <w:t>Fan Cultures</w:t>
      </w:r>
      <w:r w:rsidRPr="00CD1017">
        <w:rPr>
          <w:sz w:val="20"/>
        </w:rPr>
        <w:t xml:space="preserve">, 16-17; Jenkins, </w:t>
      </w:r>
      <w:r w:rsidRPr="00CD1017">
        <w:rPr>
          <w:i/>
          <w:sz w:val="20"/>
        </w:rPr>
        <w:t>Fans, Bloggers, Gamers</w:t>
      </w:r>
      <w:r w:rsidRPr="00CD1017">
        <w:rPr>
          <w:sz w:val="20"/>
        </w:rPr>
        <w:t>, 17.</w:t>
      </w:r>
    </w:p>
  </w:footnote>
  <w:footnote w:id="8">
    <w:p w:rsidR="00E3508B" w:rsidRPr="00784A2F" w:rsidRDefault="00E3508B" w:rsidP="00B94C5F">
      <w:pPr>
        <w:rPr>
          <w:sz w:val="20"/>
        </w:rPr>
      </w:pPr>
      <w:r w:rsidRPr="00362E9F">
        <w:rPr>
          <w:rStyle w:val="FootnoteReference"/>
          <w:sz w:val="20"/>
        </w:rPr>
        <w:footnoteRef/>
      </w:r>
      <w:r w:rsidRPr="00362E9F">
        <w:rPr>
          <w:sz w:val="20"/>
        </w:rPr>
        <w:t xml:space="preserve"> Henry Jenkins, </w:t>
      </w:r>
      <w:r w:rsidRPr="00362E9F">
        <w:rPr>
          <w:i/>
          <w:sz w:val="20"/>
        </w:rPr>
        <w:t>Textual Poachers: Television Fans &amp; Participatory Culture</w:t>
      </w:r>
      <w:r w:rsidRPr="00362E9F">
        <w:rPr>
          <w:sz w:val="20"/>
        </w:rPr>
        <w:t xml:space="preserve"> (New York: Routledge, 1992), 288-306; Jenkins, </w:t>
      </w:r>
      <w:r w:rsidRPr="00362E9F">
        <w:rPr>
          <w:i/>
          <w:sz w:val="20"/>
        </w:rPr>
        <w:t>Fans, Bloggers, Gamers</w:t>
      </w:r>
      <w:r w:rsidRPr="00362E9F">
        <w:rPr>
          <w:sz w:val="20"/>
        </w:rPr>
        <w:t xml:space="preserve">, 37-115; Michael Jindra, "It's About Faith in Our Future: </w:t>
      </w:r>
      <w:r w:rsidRPr="00362E9F">
        <w:rPr>
          <w:i/>
          <w:sz w:val="20"/>
        </w:rPr>
        <w:t>Star Trek</w:t>
      </w:r>
      <w:r w:rsidRPr="00362E9F">
        <w:rPr>
          <w:sz w:val="20"/>
        </w:rPr>
        <w:t xml:space="preserve"> Fandom as Cultural Religion," in </w:t>
      </w:r>
      <w:r w:rsidRPr="00362E9F">
        <w:rPr>
          <w:i/>
          <w:sz w:val="20"/>
        </w:rPr>
        <w:t>Religion and Popular Culture in America</w:t>
      </w:r>
      <w:r w:rsidRPr="00362E9F">
        <w:rPr>
          <w:sz w:val="20"/>
        </w:rPr>
        <w:t xml:space="preserve">, ed. Bruce David Forbes and Jeffrey H. Mahan (Berkeley and Los Angeles: </w:t>
      </w:r>
      <w:r w:rsidRPr="00784A2F">
        <w:rPr>
          <w:sz w:val="20"/>
        </w:rPr>
        <w:t xml:space="preserve">University of California Press, 2000), 165-177; Jennifer E. Porter, "Pilgrimage and the IDIC Ethic: Exploring </w:t>
      </w:r>
      <w:r w:rsidRPr="00784A2F">
        <w:rPr>
          <w:i/>
          <w:sz w:val="20"/>
        </w:rPr>
        <w:t>Star Trek</w:t>
      </w:r>
      <w:r w:rsidRPr="00784A2F">
        <w:rPr>
          <w:sz w:val="20"/>
        </w:rPr>
        <w:t xml:space="preserve"> Convention Attendance as Pilgrimage," in </w:t>
      </w:r>
      <w:r w:rsidRPr="00784A2F">
        <w:rPr>
          <w:i/>
          <w:sz w:val="20"/>
        </w:rPr>
        <w:t>Intersecting Journeys: The Anthropology of Pilgrimage and Tourism</w:t>
      </w:r>
      <w:r w:rsidRPr="00784A2F">
        <w:rPr>
          <w:sz w:val="20"/>
        </w:rPr>
        <w:t>, ed. Ellen Badone and Sharon R. Roseman (Urbana: University of Illinois Press, 2004), 160-177..</w:t>
      </w:r>
    </w:p>
  </w:footnote>
  <w:footnote w:id="9">
    <w:p w:rsidR="00E3508B" w:rsidRDefault="00E3508B" w:rsidP="00E830A7">
      <w:r w:rsidRPr="00784A2F">
        <w:rPr>
          <w:rStyle w:val="FootnoteReference"/>
          <w:sz w:val="20"/>
        </w:rPr>
        <w:footnoteRef/>
      </w:r>
      <w:r w:rsidRPr="00784A2F">
        <w:rPr>
          <w:sz w:val="20"/>
        </w:rPr>
        <w:t xml:space="preserve"> Carole M. Cusack, </w:t>
      </w:r>
      <w:r w:rsidRPr="00784A2F">
        <w:rPr>
          <w:i/>
          <w:sz w:val="20"/>
        </w:rPr>
        <w:t>Invented Religions: Imagination, Fiction, and Faith</w:t>
      </w:r>
      <w:r w:rsidRPr="00784A2F">
        <w:rPr>
          <w:sz w:val="20"/>
        </w:rPr>
        <w:t xml:space="preserve"> (Burlington: Ashgate Publishing Company, 2010), 123; Emily McAvan, </w:t>
      </w:r>
      <w:r w:rsidRPr="00784A2F">
        <w:rPr>
          <w:i/>
          <w:sz w:val="20"/>
        </w:rPr>
        <w:t>The Postmodern Sacred: Popular Culture Spirituality in the Science Fiction, Fantasy and Urban Fantasy Genres</w:t>
      </w:r>
      <w:r w:rsidRPr="00784A2F">
        <w:rPr>
          <w:sz w:val="20"/>
        </w:rPr>
        <w:t xml:space="preserve"> (Jefferson: McFarland &amp; Company, Inc., Publishers</w:t>
      </w:r>
      <w:r w:rsidRPr="00362E9F">
        <w:rPr>
          <w:sz w:val="20"/>
        </w:rPr>
        <w:t>, 2012), 1-21.</w:t>
      </w:r>
    </w:p>
  </w:footnote>
  <w:footnote w:id="10">
    <w:p w:rsidR="00E3508B" w:rsidRPr="00AE1317" w:rsidRDefault="00E3508B" w:rsidP="00AE1317">
      <w:pPr>
        <w:pStyle w:val="FootnoteText"/>
        <w:rPr>
          <w:sz w:val="20"/>
        </w:rPr>
      </w:pPr>
      <w:r w:rsidRPr="00AE1317">
        <w:rPr>
          <w:rStyle w:val="FootnoteReference"/>
          <w:sz w:val="20"/>
        </w:rPr>
        <w:footnoteRef/>
      </w:r>
      <w:r w:rsidRPr="00AE1317">
        <w:rPr>
          <w:sz w:val="20"/>
        </w:rPr>
        <w:t xml:space="preserve"> Jenkins, </w:t>
      </w:r>
      <w:r w:rsidRPr="00AE1317">
        <w:rPr>
          <w:i/>
          <w:sz w:val="20"/>
        </w:rPr>
        <w:t>Fans, Bloggers, Gamers</w:t>
      </w:r>
      <w:r w:rsidRPr="00AE1317">
        <w:rPr>
          <w:sz w:val="20"/>
        </w:rPr>
        <w:t xml:space="preserve">, 37-115; Jindra, "It's About Faith in Our Future," 165-177; Avan, </w:t>
      </w:r>
      <w:r w:rsidRPr="00AE1317">
        <w:rPr>
          <w:i/>
          <w:sz w:val="20"/>
        </w:rPr>
        <w:t>The Postmodern Sacred</w:t>
      </w:r>
      <w:r w:rsidRPr="00AE1317">
        <w:rPr>
          <w:sz w:val="20"/>
        </w:rPr>
        <w:t>, 1-21; Porter, "Pilgrimage and the IDIC Ethic,"160-177.</w:t>
      </w:r>
    </w:p>
  </w:footnote>
  <w:footnote w:id="11">
    <w:p w:rsidR="00E3508B" w:rsidRDefault="00E3508B" w:rsidP="00AE1317">
      <w:r w:rsidRPr="00AE1317">
        <w:rPr>
          <w:rStyle w:val="FootnoteReference"/>
          <w:sz w:val="20"/>
        </w:rPr>
        <w:footnoteRef/>
      </w:r>
      <w:r w:rsidRPr="00AE1317">
        <w:rPr>
          <w:sz w:val="20"/>
        </w:rPr>
        <w:t xml:space="preserve"> Archive of Our Own, "Archive of Our Own," accessed December 11, 2014, http://archiveofourown.org/; FanFiction, "FanFiction: Unleash Your Imagination," accessed December 11, 2014, http://fanfiction.net.</w:t>
      </w:r>
    </w:p>
  </w:footnote>
  <w:footnote w:id="12">
    <w:p w:rsidR="00E3508B" w:rsidRPr="0073575B" w:rsidRDefault="00E3508B" w:rsidP="0073575B">
      <w:pPr>
        <w:pStyle w:val="FootnoteText"/>
      </w:pPr>
      <w:r>
        <w:rPr>
          <w:rStyle w:val="FootnoteReference"/>
        </w:rPr>
        <w:footnoteRef/>
      </w:r>
      <w:r>
        <w:t xml:space="preserve"> </w:t>
      </w:r>
      <w:r w:rsidRPr="00601680">
        <w:rPr>
          <w:sz w:val="20"/>
        </w:rPr>
        <w:t xml:space="preserve">Hills, </w:t>
      </w:r>
      <w:r w:rsidRPr="00601680">
        <w:rPr>
          <w:i/>
          <w:sz w:val="20"/>
        </w:rPr>
        <w:t>Fan Cultures</w:t>
      </w:r>
      <w:r w:rsidRPr="00601680">
        <w:rPr>
          <w:sz w:val="20"/>
        </w:rPr>
        <w:t xml:space="preserve">, ix-xiv, 1-10; Claudia Rebaza, "The Problematic Definition of "Fan": A Survey of Fannish Involvement in the Buffyverse," </w:t>
      </w:r>
      <w:r w:rsidRPr="00601680">
        <w:rPr>
          <w:i/>
          <w:sz w:val="20"/>
        </w:rPr>
        <w:t>Buffy and Angel Conquer the Internet: Essays on Online Fandom</w:t>
      </w:r>
      <w:r w:rsidRPr="00601680">
        <w:rPr>
          <w:sz w:val="20"/>
        </w:rPr>
        <w:t>, ed. Mary Kirby-Diaz (Jefferson: McFarland &amp; Company, Inc., Publishers, 2009), 147-151.</w:t>
      </w:r>
    </w:p>
    <w:p w:rsidR="00E3508B" w:rsidRDefault="00E3508B">
      <w:pPr>
        <w:pStyle w:val="FootnoteText"/>
      </w:pPr>
    </w:p>
  </w:footnote>
  <w:footnote w:id="13">
    <w:p w:rsidR="00E3508B" w:rsidRPr="00AE4758" w:rsidRDefault="00E3508B">
      <w:pPr>
        <w:pStyle w:val="FootnoteText"/>
        <w:rPr>
          <w:sz w:val="20"/>
        </w:rPr>
      </w:pPr>
      <w:r w:rsidRPr="00AE4758">
        <w:rPr>
          <w:rStyle w:val="FootnoteReference"/>
          <w:sz w:val="20"/>
        </w:rPr>
        <w:footnoteRef/>
      </w:r>
      <w:r w:rsidRPr="00AE4758">
        <w:rPr>
          <w:sz w:val="20"/>
        </w:rPr>
        <w:t xml:space="preserve"> Hills, </w:t>
      </w:r>
      <w:r w:rsidRPr="00AE4758">
        <w:rPr>
          <w:i/>
          <w:sz w:val="20"/>
        </w:rPr>
        <w:t>Fan Cultures</w:t>
      </w:r>
      <w:r w:rsidRPr="00AE4758">
        <w:rPr>
          <w:sz w:val="20"/>
        </w:rPr>
        <w:t>, x.</w:t>
      </w:r>
    </w:p>
  </w:footnote>
  <w:footnote w:id="14">
    <w:p w:rsidR="00E3508B" w:rsidRPr="00AE4758" w:rsidRDefault="00E3508B">
      <w:pPr>
        <w:pStyle w:val="FootnoteText"/>
        <w:rPr>
          <w:sz w:val="20"/>
        </w:rPr>
      </w:pPr>
      <w:r w:rsidRPr="00AE4758">
        <w:rPr>
          <w:rStyle w:val="FootnoteReference"/>
          <w:sz w:val="20"/>
        </w:rPr>
        <w:footnoteRef/>
      </w:r>
      <w:r w:rsidRPr="00AE4758">
        <w:rPr>
          <w:sz w:val="20"/>
        </w:rPr>
        <w:t xml:space="preserve"> Rebaza, "The Problematic Definition of Fan," 150.</w:t>
      </w:r>
    </w:p>
  </w:footnote>
  <w:footnote w:id="15">
    <w:p w:rsidR="00E3508B" w:rsidRPr="00AE4758" w:rsidRDefault="00E3508B">
      <w:pPr>
        <w:pStyle w:val="FootnoteText"/>
      </w:pPr>
      <w:r w:rsidRPr="00AE4758">
        <w:rPr>
          <w:rStyle w:val="FootnoteReference"/>
          <w:sz w:val="20"/>
        </w:rPr>
        <w:footnoteRef/>
      </w:r>
      <w:r w:rsidRPr="00AE4758">
        <w:rPr>
          <w:sz w:val="20"/>
        </w:rPr>
        <w:t xml:space="preserve"> Jenkins, </w:t>
      </w:r>
      <w:r w:rsidRPr="00AE4758">
        <w:rPr>
          <w:i/>
          <w:sz w:val="20"/>
        </w:rPr>
        <w:t>Textual Poachers</w:t>
      </w:r>
      <w:r w:rsidRPr="00AE4758">
        <w:rPr>
          <w:sz w:val="20"/>
        </w:rPr>
        <w:t>, 277-278.</w:t>
      </w:r>
    </w:p>
  </w:footnote>
  <w:footnote w:id="16">
    <w:p w:rsidR="00E3508B" w:rsidRPr="008A2AFD" w:rsidRDefault="00E3508B" w:rsidP="00AE4758">
      <w:pPr>
        <w:rPr>
          <w:sz w:val="20"/>
        </w:rPr>
      </w:pPr>
      <w:r w:rsidRPr="00601D9A">
        <w:rPr>
          <w:rStyle w:val="FootnoteReference"/>
          <w:sz w:val="20"/>
        </w:rPr>
        <w:footnoteRef/>
      </w:r>
      <w:r w:rsidRPr="00601D9A">
        <w:rPr>
          <w:sz w:val="20"/>
        </w:rPr>
        <w:t xml:space="preserve"> Buzzfeed, "29 Photos that Prove Everyone Cosplays," accessed December 11, 2014, http://buzzfeed.tumblr.com/post/99906494812/29-photos-that-prove-everybody-cosplays;</w:t>
      </w:r>
      <w:r w:rsidRPr="00601D9A">
        <w:rPr>
          <w:i/>
          <w:sz w:val="20"/>
        </w:rPr>
        <w:t xml:space="preserve"> </w:t>
      </w:r>
      <w:r>
        <w:rPr>
          <w:i/>
          <w:sz w:val="20"/>
        </w:rPr>
        <w:t xml:space="preserve">Done the Impossible: The </w:t>
      </w:r>
      <w:r w:rsidRPr="00601D9A">
        <w:rPr>
          <w:i/>
          <w:sz w:val="20"/>
        </w:rPr>
        <w:t>Fans' Tale of Firefly &amp; Serenity</w:t>
      </w:r>
      <w:r w:rsidRPr="00601D9A">
        <w:rPr>
          <w:sz w:val="20"/>
        </w:rPr>
        <w:t>, Netflix, directed by Tony Hadlock, et al. (2006; Done the Impossible LLC</w:t>
      </w:r>
      <w:r w:rsidRPr="00601D9A">
        <w:rPr>
          <w:sz w:val="20"/>
        </w:rPr>
        <w:softHyphen/>
        <w:t xml:space="preserve">, 2006); </w:t>
      </w:r>
      <w:r w:rsidRPr="008A2AFD">
        <w:rPr>
          <w:sz w:val="20"/>
        </w:rPr>
        <w:t>Jindra, "It's About Faith in Our Future," 173.</w:t>
      </w:r>
    </w:p>
  </w:footnote>
  <w:footnote w:id="17">
    <w:p w:rsidR="00E3508B" w:rsidRPr="008A2AFD" w:rsidRDefault="00E3508B">
      <w:pPr>
        <w:pStyle w:val="FootnoteText"/>
        <w:rPr>
          <w:sz w:val="20"/>
        </w:rPr>
      </w:pPr>
      <w:r w:rsidRPr="008A2AFD">
        <w:rPr>
          <w:rStyle w:val="FootnoteReference"/>
          <w:sz w:val="20"/>
        </w:rPr>
        <w:footnoteRef/>
      </w:r>
      <w:r w:rsidRPr="008A2AFD">
        <w:rPr>
          <w:sz w:val="20"/>
        </w:rPr>
        <w:t xml:space="preserve"> Hills, </w:t>
      </w:r>
      <w:r w:rsidRPr="008A2AFD">
        <w:rPr>
          <w:i/>
          <w:sz w:val="20"/>
        </w:rPr>
        <w:t>Fan Cultures</w:t>
      </w:r>
      <w:r w:rsidRPr="008A2AFD">
        <w:rPr>
          <w:sz w:val="20"/>
        </w:rPr>
        <w:t>, 2.</w:t>
      </w:r>
    </w:p>
  </w:footnote>
  <w:footnote w:id="18">
    <w:p w:rsidR="00E3508B" w:rsidRPr="008A2AFD" w:rsidRDefault="00E3508B" w:rsidP="006F5B38">
      <w:pPr>
        <w:rPr>
          <w:sz w:val="20"/>
        </w:rPr>
      </w:pPr>
      <w:r w:rsidRPr="008A2AFD">
        <w:rPr>
          <w:rStyle w:val="FootnoteReference"/>
          <w:sz w:val="20"/>
        </w:rPr>
        <w:footnoteRef/>
      </w:r>
      <w:r w:rsidRPr="008A2AFD">
        <w:rPr>
          <w:sz w:val="20"/>
        </w:rPr>
        <w:t xml:space="preserve"> Alan McKee, "The Fans of Cultural Theory," in </w:t>
      </w:r>
      <w:r w:rsidRPr="008A2AFD">
        <w:rPr>
          <w:i/>
          <w:sz w:val="20"/>
        </w:rPr>
        <w:t>Fandom: Identities and Communities in a Mediated World</w:t>
      </w:r>
      <w:r w:rsidRPr="008A2AFD">
        <w:rPr>
          <w:sz w:val="20"/>
        </w:rPr>
        <w:t>, ed. Jonathan Gray, Cornel Sandvoss, and C. Lee Harrington (New York: New York University Press, 2007), 88-89.</w:t>
      </w:r>
    </w:p>
  </w:footnote>
  <w:footnote w:id="19">
    <w:p w:rsidR="00E3508B" w:rsidRPr="008A2AFD" w:rsidRDefault="00E3508B" w:rsidP="006F5B38">
      <w:pPr>
        <w:rPr>
          <w:sz w:val="20"/>
        </w:rPr>
      </w:pPr>
      <w:r w:rsidRPr="008A2AFD">
        <w:rPr>
          <w:rStyle w:val="FootnoteReference"/>
          <w:sz w:val="20"/>
        </w:rPr>
        <w:footnoteRef/>
      </w:r>
      <w:r w:rsidRPr="008A2AFD">
        <w:rPr>
          <w:sz w:val="20"/>
        </w:rPr>
        <w:t xml:space="preserve"> Jonathan Gray, Cornel Sandvoss, and C. Lee Harrington, "Introduction: Why Study Fans?" in </w:t>
      </w:r>
      <w:r w:rsidRPr="008A2AFD">
        <w:rPr>
          <w:i/>
          <w:sz w:val="20"/>
        </w:rPr>
        <w:t>Fandom: Identities and Communities in a Mediated World</w:t>
      </w:r>
      <w:r w:rsidRPr="008A2AFD">
        <w:rPr>
          <w:sz w:val="20"/>
        </w:rPr>
        <w:t>, ed. Jonathan Gray, Cornel Sandvoss, and C. Lee Harrington (New York: New York University Press, 2007), 9.</w:t>
      </w:r>
    </w:p>
  </w:footnote>
  <w:footnote w:id="20">
    <w:p w:rsidR="00E3508B" w:rsidRDefault="00E3508B">
      <w:pPr>
        <w:pStyle w:val="FootnoteText"/>
      </w:pPr>
      <w:r w:rsidRPr="008A2AFD">
        <w:rPr>
          <w:rStyle w:val="FootnoteReference"/>
          <w:sz w:val="20"/>
        </w:rPr>
        <w:footnoteRef/>
      </w:r>
      <w:r w:rsidRPr="008A2AFD">
        <w:rPr>
          <w:sz w:val="20"/>
        </w:rPr>
        <w:t xml:space="preserve"> Gray, "Introduction," 10.</w:t>
      </w:r>
    </w:p>
  </w:footnote>
  <w:footnote w:id="21">
    <w:p w:rsidR="00E3508B" w:rsidRPr="001C57E1" w:rsidRDefault="00E3508B" w:rsidP="00942375">
      <w:pPr>
        <w:rPr>
          <w:sz w:val="20"/>
        </w:rPr>
      </w:pPr>
      <w:r w:rsidRPr="001C57E1">
        <w:rPr>
          <w:rStyle w:val="FootnoteReference"/>
          <w:sz w:val="20"/>
        </w:rPr>
        <w:footnoteRef/>
      </w:r>
      <w:r w:rsidRPr="001C57E1">
        <w:rPr>
          <w:sz w:val="20"/>
        </w:rPr>
        <w:t xml:space="preserve"> Seth D. Kunin, </w:t>
      </w:r>
      <w:r w:rsidRPr="001C57E1">
        <w:rPr>
          <w:i/>
          <w:sz w:val="20"/>
        </w:rPr>
        <w:t>Religion: The Modern Theories</w:t>
      </w:r>
      <w:r w:rsidRPr="001C57E1">
        <w:rPr>
          <w:sz w:val="20"/>
        </w:rPr>
        <w:t xml:space="preserve"> (Baltimore: The Johns Hopkins University Press, 2003), 6-8.</w:t>
      </w:r>
    </w:p>
  </w:footnote>
  <w:footnote w:id="22">
    <w:p w:rsidR="00E3508B" w:rsidRPr="001C57E1" w:rsidRDefault="00E3508B">
      <w:pPr>
        <w:pStyle w:val="FootnoteText"/>
        <w:rPr>
          <w:sz w:val="20"/>
        </w:rPr>
      </w:pPr>
      <w:r w:rsidRPr="001C57E1">
        <w:rPr>
          <w:rStyle w:val="FootnoteReference"/>
          <w:sz w:val="20"/>
        </w:rPr>
        <w:footnoteRef/>
      </w:r>
      <w:r w:rsidRPr="001C57E1">
        <w:rPr>
          <w:sz w:val="20"/>
        </w:rPr>
        <w:t xml:space="preserve"> Kunin, </w:t>
      </w:r>
      <w:r w:rsidRPr="001C57E1">
        <w:rPr>
          <w:i/>
          <w:sz w:val="20"/>
        </w:rPr>
        <w:t>Religion: The Modern Theories</w:t>
      </w:r>
      <w:r w:rsidRPr="001C57E1">
        <w:rPr>
          <w:sz w:val="20"/>
        </w:rPr>
        <w:t>, 12-15.</w:t>
      </w:r>
    </w:p>
  </w:footnote>
  <w:footnote w:id="23">
    <w:p w:rsidR="00E3508B" w:rsidRPr="001C57E1" w:rsidRDefault="00E3508B">
      <w:pPr>
        <w:pStyle w:val="FootnoteText"/>
        <w:rPr>
          <w:sz w:val="20"/>
        </w:rPr>
      </w:pPr>
      <w:r w:rsidRPr="001C57E1">
        <w:rPr>
          <w:rStyle w:val="FootnoteReference"/>
          <w:sz w:val="20"/>
        </w:rPr>
        <w:footnoteRef/>
      </w:r>
      <w:r w:rsidRPr="001C57E1">
        <w:rPr>
          <w:sz w:val="20"/>
        </w:rPr>
        <w:t xml:space="preserve"> Ibid, 16-26.</w:t>
      </w:r>
    </w:p>
  </w:footnote>
  <w:footnote w:id="24">
    <w:p w:rsidR="00E3508B" w:rsidRDefault="00E3508B">
      <w:pPr>
        <w:pStyle w:val="FootnoteText"/>
      </w:pPr>
      <w:r w:rsidRPr="001C57E1">
        <w:rPr>
          <w:rStyle w:val="FootnoteReference"/>
          <w:sz w:val="20"/>
        </w:rPr>
        <w:footnoteRef/>
      </w:r>
      <w:r w:rsidRPr="001C57E1">
        <w:rPr>
          <w:sz w:val="20"/>
        </w:rPr>
        <w:t xml:space="preserve"> Ibid, 29-31.</w:t>
      </w:r>
    </w:p>
  </w:footnote>
  <w:footnote w:id="25">
    <w:p w:rsidR="00E3508B" w:rsidRPr="001C57E1" w:rsidRDefault="00E3508B">
      <w:pPr>
        <w:pStyle w:val="FootnoteText"/>
        <w:rPr>
          <w:sz w:val="20"/>
        </w:rPr>
      </w:pPr>
      <w:r w:rsidRPr="001C57E1">
        <w:rPr>
          <w:rStyle w:val="FootnoteReference"/>
          <w:sz w:val="20"/>
        </w:rPr>
        <w:footnoteRef/>
      </w:r>
      <w:r w:rsidRPr="001C57E1">
        <w:rPr>
          <w:sz w:val="20"/>
        </w:rPr>
        <w:t xml:space="preserve"> Ibid, 100-115.</w:t>
      </w:r>
    </w:p>
  </w:footnote>
  <w:footnote w:id="26">
    <w:p w:rsidR="00E3508B" w:rsidRDefault="00E3508B">
      <w:pPr>
        <w:pStyle w:val="FootnoteText"/>
      </w:pPr>
      <w:r w:rsidRPr="001C57E1">
        <w:rPr>
          <w:rStyle w:val="FootnoteReference"/>
          <w:sz w:val="20"/>
        </w:rPr>
        <w:footnoteRef/>
      </w:r>
      <w:r w:rsidRPr="001C57E1">
        <w:rPr>
          <w:sz w:val="20"/>
        </w:rPr>
        <w:t xml:space="preserve"> Ibid, 80-81.</w:t>
      </w:r>
    </w:p>
  </w:footnote>
  <w:footnote w:id="27">
    <w:p w:rsidR="00E3508B" w:rsidRPr="001C57E1" w:rsidRDefault="00E3508B">
      <w:pPr>
        <w:pStyle w:val="FootnoteText"/>
        <w:rPr>
          <w:sz w:val="20"/>
        </w:rPr>
      </w:pPr>
      <w:r w:rsidRPr="001C57E1">
        <w:rPr>
          <w:rStyle w:val="FootnoteReference"/>
          <w:sz w:val="20"/>
        </w:rPr>
        <w:footnoteRef/>
      </w:r>
      <w:r w:rsidRPr="001C57E1">
        <w:rPr>
          <w:sz w:val="20"/>
        </w:rPr>
        <w:t xml:space="preserve"> Ibid, 116-117.</w:t>
      </w:r>
    </w:p>
  </w:footnote>
  <w:footnote w:id="28">
    <w:p w:rsidR="00E3508B" w:rsidRPr="001C57E1" w:rsidRDefault="00E3508B">
      <w:pPr>
        <w:pStyle w:val="FootnoteText"/>
        <w:rPr>
          <w:sz w:val="20"/>
        </w:rPr>
      </w:pPr>
      <w:r w:rsidRPr="001C57E1">
        <w:rPr>
          <w:rStyle w:val="FootnoteReference"/>
          <w:sz w:val="20"/>
        </w:rPr>
        <w:footnoteRef/>
      </w:r>
      <w:r w:rsidRPr="001C57E1">
        <w:rPr>
          <w:sz w:val="20"/>
        </w:rPr>
        <w:t xml:space="preserve"> Ibid, 128.</w:t>
      </w:r>
    </w:p>
  </w:footnote>
  <w:footnote w:id="29">
    <w:p w:rsidR="00E3508B" w:rsidRPr="00FD0E53" w:rsidRDefault="00E3508B">
      <w:pPr>
        <w:pStyle w:val="FootnoteText"/>
        <w:rPr>
          <w:sz w:val="20"/>
        </w:rPr>
      </w:pPr>
      <w:r w:rsidRPr="00FD0E53">
        <w:rPr>
          <w:rStyle w:val="FootnoteReference"/>
          <w:sz w:val="20"/>
        </w:rPr>
        <w:footnoteRef/>
      </w:r>
      <w:r w:rsidRPr="00FD0E53">
        <w:rPr>
          <w:sz w:val="20"/>
        </w:rPr>
        <w:t xml:space="preserve"> Hills, </w:t>
      </w:r>
      <w:r w:rsidRPr="00FD0E53">
        <w:rPr>
          <w:i/>
          <w:sz w:val="20"/>
        </w:rPr>
        <w:t>Fan Cultures</w:t>
      </w:r>
      <w:r w:rsidRPr="00FD0E53">
        <w:rPr>
          <w:sz w:val="20"/>
        </w:rPr>
        <w:t>, 137.</w:t>
      </w:r>
    </w:p>
  </w:footnote>
  <w:footnote w:id="30">
    <w:p w:rsidR="00E3508B" w:rsidRPr="006460B1" w:rsidRDefault="00E3508B">
      <w:pPr>
        <w:pStyle w:val="FootnoteText"/>
      </w:pPr>
      <w:r w:rsidRPr="00FD0E53">
        <w:rPr>
          <w:rStyle w:val="FootnoteReference"/>
          <w:sz w:val="20"/>
        </w:rPr>
        <w:footnoteRef/>
      </w:r>
      <w:r w:rsidRPr="00FD0E53">
        <w:rPr>
          <w:sz w:val="20"/>
        </w:rPr>
        <w:t xml:space="preserve"> </w:t>
      </w:r>
      <w:r w:rsidRPr="00FD0E53">
        <w:rPr>
          <w:i/>
          <w:sz w:val="20"/>
        </w:rPr>
        <w:t>Done The Impossible</w:t>
      </w:r>
      <w:r w:rsidRPr="00FD0E53">
        <w:rPr>
          <w:sz w:val="20"/>
        </w:rPr>
        <w:t>.</w:t>
      </w:r>
    </w:p>
  </w:footnote>
  <w:footnote w:id="31">
    <w:p w:rsidR="00E3508B" w:rsidRDefault="00E3508B">
      <w:pPr>
        <w:pStyle w:val="FootnoteText"/>
      </w:pPr>
      <w:r>
        <w:rPr>
          <w:rStyle w:val="FootnoteReference"/>
        </w:rPr>
        <w:footnoteRef/>
      </w:r>
      <w:r>
        <w:t xml:space="preserve"> </w:t>
      </w:r>
      <w:r w:rsidRPr="002D0AE0">
        <w:rPr>
          <w:sz w:val="20"/>
          <w:szCs w:val="22"/>
        </w:rPr>
        <w:t>John Powers</w:t>
      </w:r>
      <w:r>
        <w:rPr>
          <w:sz w:val="20"/>
          <w:szCs w:val="22"/>
        </w:rPr>
        <w:t xml:space="preserve">, </w:t>
      </w:r>
      <w:r w:rsidRPr="002D0AE0">
        <w:rPr>
          <w:i/>
          <w:sz w:val="20"/>
          <w:szCs w:val="22"/>
        </w:rPr>
        <w:t xml:space="preserve">A Bull of a Man </w:t>
      </w:r>
      <w:r w:rsidRPr="002D0AE0">
        <w:rPr>
          <w:sz w:val="20"/>
          <w:szCs w:val="22"/>
        </w:rPr>
        <w:t>(Cambridge and London: Harv</w:t>
      </w:r>
      <w:r>
        <w:rPr>
          <w:sz w:val="20"/>
          <w:szCs w:val="22"/>
        </w:rPr>
        <w:t>ard University Press, 2012), 13.</w:t>
      </w:r>
    </w:p>
  </w:footnote>
  <w:footnote w:id="32">
    <w:p w:rsidR="00E3508B" w:rsidRDefault="00E3508B">
      <w:pPr>
        <w:pStyle w:val="FootnoteText"/>
      </w:pPr>
      <w:r>
        <w:rPr>
          <w:rStyle w:val="FootnoteReference"/>
        </w:rPr>
        <w:footnoteRef/>
      </w:r>
      <w:r>
        <w:t xml:space="preserve"> </w:t>
      </w:r>
      <w:r w:rsidRPr="006C2D5A">
        <w:rPr>
          <w:sz w:val="20"/>
          <w:szCs w:val="22"/>
        </w:rPr>
        <w:t xml:space="preserve">Gayatri Reddy, </w:t>
      </w:r>
      <w:r w:rsidRPr="006C2D5A">
        <w:rPr>
          <w:i/>
          <w:sz w:val="20"/>
          <w:szCs w:val="22"/>
        </w:rPr>
        <w:t>With Respect to Sex: Negotiating Hijra Identity in South India</w:t>
      </w:r>
      <w:r w:rsidRPr="006C2D5A">
        <w:rPr>
          <w:sz w:val="20"/>
          <w:szCs w:val="22"/>
        </w:rPr>
        <w:t xml:space="preserve"> (Chicago: The Univers</w:t>
      </w:r>
      <w:r>
        <w:rPr>
          <w:sz w:val="20"/>
          <w:szCs w:val="22"/>
        </w:rPr>
        <w:t>ity of Chicago Press, 2005), 111-112</w:t>
      </w:r>
      <w:r w:rsidRPr="006C2D5A">
        <w:rPr>
          <w:sz w:val="20"/>
          <w:szCs w:val="22"/>
        </w:rPr>
        <w:t>.</w:t>
      </w:r>
    </w:p>
  </w:footnote>
  <w:footnote w:id="33">
    <w:p w:rsidR="00E3508B" w:rsidRPr="00E02AC5" w:rsidRDefault="00E3508B">
      <w:pPr>
        <w:pStyle w:val="FootnoteText"/>
        <w:rPr>
          <w:sz w:val="20"/>
        </w:rPr>
      </w:pPr>
      <w:r w:rsidRPr="00E02AC5">
        <w:rPr>
          <w:rStyle w:val="FootnoteReference"/>
          <w:sz w:val="20"/>
        </w:rPr>
        <w:footnoteRef/>
      </w:r>
      <w:r w:rsidRPr="00E02AC5">
        <w:rPr>
          <w:sz w:val="20"/>
        </w:rPr>
        <w:t xml:space="preserve"> Elaine Craddock, personal communication.</w:t>
      </w:r>
    </w:p>
  </w:footnote>
  <w:footnote w:id="34">
    <w:p w:rsidR="00E3508B" w:rsidRPr="00E02AC5" w:rsidRDefault="00E3508B">
      <w:pPr>
        <w:pStyle w:val="FootnoteText"/>
        <w:rPr>
          <w:sz w:val="20"/>
        </w:rPr>
      </w:pPr>
      <w:r w:rsidRPr="00E02AC5">
        <w:rPr>
          <w:rStyle w:val="FootnoteReference"/>
          <w:sz w:val="20"/>
        </w:rPr>
        <w:footnoteRef/>
      </w:r>
      <w:r w:rsidRPr="00E02AC5">
        <w:rPr>
          <w:sz w:val="20"/>
        </w:rPr>
        <w:t xml:space="preserve"> Jenkins, </w:t>
      </w:r>
      <w:r w:rsidRPr="00E02AC5">
        <w:rPr>
          <w:i/>
          <w:sz w:val="20"/>
        </w:rPr>
        <w:t>Textual Poachers</w:t>
      </w:r>
      <w:r w:rsidRPr="00E02AC5">
        <w:rPr>
          <w:sz w:val="20"/>
        </w:rPr>
        <w:t>, 277-287.</w:t>
      </w:r>
    </w:p>
  </w:footnote>
  <w:footnote w:id="35">
    <w:p w:rsidR="00E3508B" w:rsidRPr="00E02AC5" w:rsidRDefault="00E3508B" w:rsidP="008B7C23">
      <w:pPr>
        <w:rPr>
          <w:sz w:val="20"/>
        </w:rPr>
      </w:pPr>
      <w:r w:rsidRPr="00E02AC5">
        <w:rPr>
          <w:rStyle w:val="FootnoteReference"/>
          <w:sz w:val="20"/>
        </w:rPr>
        <w:footnoteRef/>
      </w:r>
      <w:r w:rsidRPr="00E02AC5">
        <w:rPr>
          <w:sz w:val="20"/>
        </w:rPr>
        <w:t xml:space="preserve"> James C. Livingston, </w:t>
      </w:r>
      <w:r w:rsidRPr="00E02AC5">
        <w:rPr>
          <w:i/>
          <w:sz w:val="20"/>
        </w:rPr>
        <w:t>Anatomy of the Sacred</w:t>
      </w:r>
      <w:r w:rsidRPr="00E02AC5">
        <w:rPr>
          <w:sz w:val="20"/>
        </w:rPr>
        <w:t xml:space="preserve"> (New York: Macmillan Publishing Company, 1993), 86-87.</w:t>
      </w:r>
    </w:p>
  </w:footnote>
  <w:footnote w:id="36">
    <w:p w:rsidR="00E3508B" w:rsidRPr="00E02AC5" w:rsidRDefault="00E3508B">
      <w:pPr>
        <w:pStyle w:val="FootnoteText"/>
        <w:rPr>
          <w:sz w:val="20"/>
        </w:rPr>
      </w:pPr>
      <w:r w:rsidRPr="00E02AC5">
        <w:rPr>
          <w:rStyle w:val="FootnoteReference"/>
          <w:sz w:val="20"/>
        </w:rPr>
        <w:footnoteRef/>
      </w:r>
      <w:r w:rsidRPr="00E02AC5">
        <w:rPr>
          <w:sz w:val="20"/>
        </w:rPr>
        <w:t xml:space="preserve"> Livingston, </w:t>
      </w:r>
      <w:r w:rsidRPr="00E02AC5">
        <w:rPr>
          <w:i/>
          <w:sz w:val="20"/>
        </w:rPr>
        <w:t>Anatomy of the Sacred</w:t>
      </w:r>
      <w:r w:rsidRPr="00E02AC5">
        <w:rPr>
          <w:sz w:val="20"/>
        </w:rPr>
        <w:t>, 87.</w:t>
      </w:r>
    </w:p>
  </w:footnote>
  <w:footnote w:id="37">
    <w:p w:rsidR="00E3508B" w:rsidRPr="00E02AC5" w:rsidRDefault="00E3508B">
      <w:pPr>
        <w:pStyle w:val="FootnoteText"/>
      </w:pPr>
      <w:r w:rsidRPr="00E02AC5">
        <w:rPr>
          <w:rStyle w:val="FootnoteReference"/>
          <w:sz w:val="20"/>
        </w:rPr>
        <w:footnoteRef/>
      </w:r>
      <w:r w:rsidRPr="00E02AC5">
        <w:rPr>
          <w:sz w:val="20"/>
        </w:rPr>
        <w:t xml:space="preserve"> Kunin, </w:t>
      </w:r>
      <w:r w:rsidRPr="00E02AC5">
        <w:rPr>
          <w:i/>
          <w:sz w:val="20"/>
        </w:rPr>
        <w:t>Religion: The Modern Theories</w:t>
      </w:r>
      <w:r w:rsidRPr="00E02AC5">
        <w:rPr>
          <w:sz w:val="20"/>
        </w:rPr>
        <w:t>, 215.</w:t>
      </w:r>
    </w:p>
  </w:footnote>
  <w:footnote w:id="38">
    <w:p w:rsidR="00E3508B" w:rsidRPr="00E02AC5" w:rsidRDefault="00E3508B">
      <w:pPr>
        <w:pStyle w:val="FootnoteText"/>
        <w:rPr>
          <w:sz w:val="20"/>
        </w:rPr>
      </w:pPr>
      <w:r w:rsidRPr="00E02AC5">
        <w:rPr>
          <w:rStyle w:val="FootnoteReference"/>
          <w:sz w:val="20"/>
        </w:rPr>
        <w:footnoteRef/>
      </w:r>
      <w:r w:rsidRPr="00E02AC5">
        <w:rPr>
          <w:sz w:val="20"/>
        </w:rPr>
        <w:t xml:space="preserve"> Ibid, 214-215.</w:t>
      </w:r>
    </w:p>
  </w:footnote>
  <w:footnote w:id="39">
    <w:p w:rsidR="00E3508B" w:rsidRPr="004916E9" w:rsidRDefault="00E3508B">
      <w:pPr>
        <w:pStyle w:val="FootnoteText"/>
        <w:rPr>
          <w:sz w:val="20"/>
        </w:rPr>
      </w:pPr>
      <w:r w:rsidRPr="004916E9">
        <w:rPr>
          <w:rStyle w:val="FootnoteReference"/>
          <w:sz w:val="20"/>
        </w:rPr>
        <w:footnoteRef/>
      </w:r>
      <w:r w:rsidRPr="004916E9">
        <w:rPr>
          <w:sz w:val="20"/>
        </w:rPr>
        <w:t xml:space="preserve"> Ibid, 214-217.</w:t>
      </w:r>
    </w:p>
  </w:footnote>
  <w:footnote w:id="40">
    <w:p w:rsidR="00E3508B" w:rsidRPr="004916E9" w:rsidRDefault="00E3508B">
      <w:pPr>
        <w:pStyle w:val="FootnoteText"/>
        <w:rPr>
          <w:sz w:val="20"/>
        </w:rPr>
      </w:pPr>
      <w:r w:rsidRPr="004916E9">
        <w:rPr>
          <w:rStyle w:val="FootnoteReference"/>
          <w:sz w:val="20"/>
        </w:rPr>
        <w:footnoteRef/>
      </w:r>
      <w:r w:rsidRPr="004916E9">
        <w:rPr>
          <w:sz w:val="20"/>
        </w:rPr>
        <w:t xml:space="preserve"> Asim Ali, " In the World, But Not of It: An Ethnographic Analysis of an Online </w:t>
      </w:r>
      <w:r w:rsidRPr="004916E9">
        <w:rPr>
          <w:i/>
          <w:sz w:val="20"/>
        </w:rPr>
        <w:t>Buffy the Vampire Slayer</w:t>
      </w:r>
      <w:r w:rsidRPr="004916E9">
        <w:rPr>
          <w:sz w:val="20"/>
        </w:rPr>
        <w:t xml:space="preserve"> Fan Community," </w:t>
      </w:r>
      <w:r w:rsidRPr="004916E9">
        <w:rPr>
          <w:i/>
          <w:sz w:val="20"/>
        </w:rPr>
        <w:t>Buffy and Angel Conquer the Internet: Essays on Online Fandom</w:t>
      </w:r>
      <w:r w:rsidRPr="004916E9">
        <w:rPr>
          <w:sz w:val="20"/>
        </w:rPr>
        <w:t>, ed. Mary Kirby-Diaz (Jefferson: McFarland &amp; Company, Inc., Publishers, 2009), 103.</w:t>
      </w:r>
    </w:p>
  </w:footnote>
  <w:footnote w:id="41">
    <w:p w:rsidR="00E3508B" w:rsidRPr="004916E9" w:rsidRDefault="00E3508B">
      <w:pPr>
        <w:pStyle w:val="FootnoteText"/>
      </w:pPr>
      <w:r w:rsidRPr="004916E9">
        <w:rPr>
          <w:rStyle w:val="FootnoteReference"/>
          <w:sz w:val="20"/>
        </w:rPr>
        <w:footnoteRef/>
      </w:r>
      <w:r w:rsidRPr="004916E9">
        <w:rPr>
          <w:sz w:val="20"/>
        </w:rPr>
        <w:t xml:space="preserve"> Jenkins, </w:t>
      </w:r>
      <w:r w:rsidRPr="004916E9">
        <w:rPr>
          <w:i/>
          <w:sz w:val="20"/>
        </w:rPr>
        <w:t>Fans, Bloggers, Gamers</w:t>
      </w:r>
      <w:r w:rsidRPr="004916E9">
        <w:rPr>
          <w:sz w:val="20"/>
        </w:rPr>
        <w:t>, 17-18.</w:t>
      </w:r>
    </w:p>
  </w:footnote>
  <w:footnote w:id="42">
    <w:p w:rsidR="00E3508B" w:rsidRPr="00B768EA" w:rsidRDefault="00E3508B">
      <w:pPr>
        <w:pStyle w:val="FootnoteText"/>
        <w:rPr>
          <w:sz w:val="20"/>
        </w:rPr>
      </w:pPr>
      <w:r w:rsidRPr="00B768EA">
        <w:rPr>
          <w:rStyle w:val="FootnoteReference"/>
          <w:sz w:val="20"/>
        </w:rPr>
        <w:footnoteRef/>
      </w:r>
      <w:r w:rsidRPr="00B768EA">
        <w:rPr>
          <w:sz w:val="20"/>
        </w:rPr>
        <w:t xml:space="preserve"> Temple of the Jedi Order, "Temple of the Jedi Order: Church of Jediism," accessed December 11, 2014, http://www.templeofthejediorder.org/.</w:t>
      </w:r>
    </w:p>
  </w:footnote>
  <w:footnote w:id="43">
    <w:p w:rsidR="00E3508B" w:rsidRDefault="00E3508B">
      <w:pPr>
        <w:pStyle w:val="FootnoteText"/>
      </w:pPr>
      <w:r w:rsidRPr="00B768EA">
        <w:rPr>
          <w:rStyle w:val="FootnoteReference"/>
          <w:sz w:val="20"/>
        </w:rPr>
        <w:footnoteRef/>
      </w:r>
      <w:r w:rsidRPr="00B768EA">
        <w:rPr>
          <w:sz w:val="20"/>
        </w:rPr>
        <w:t xml:space="preserve"> Jindra, "It's About Faith in Our Future," 170.</w:t>
      </w:r>
    </w:p>
  </w:footnote>
  <w:footnote w:id="44">
    <w:p w:rsidR="00E3508B" w:rsidRPr="00EB0ACC" w:rsidRDefault="00E3508B">
      <w:pPr>
        <w:pStyle w:val="FootnoteText"/>
        <w:rPr>
          <w:sz w:val="20"/>
        </w:rPr>
      </w:pPr>
      <w:r w:rsidRPr="00EB0ACC">
        <w:rPr>
          <w:rStyle w:val="FootnoteReference"/>
          <w:sz w:val="20"/>
        </w:rPr>
        <w:footnoteRef/>
      </w:r>
      <w:r w:rsidRPr="00EB0ACC">
        <w:rPr>
          <w:sz w:val="20"/>
        </w:rPr>
        <w:t xml:space="preserve"> </w:t>
      </w:r>
      <w:r w:rsidRPr="00EB0ACC">
        <w:rPr>
          <w:i/>
          <w:sz w:val="20"/>
        </w:rPr>
        <w:t>Done The Impossible.</w:t>
      </w:r>
    </w:p>
  </w:footnote>
  <w:footnote w:id="45">
    <w:p w:rsidR="00E3508B" w:rsidRPr="00EB0ACC" w:rsidRDefault="00E3508B">
      <w:pPr>
        <w:pStyle w:val="FootnoteText"/>
        <w:rPr>
          <w:sz w:val="20"/>
        </w:rPr>
      </w:pPr>
      <w:r w:rsidRPr="00EB0ACC">
        <w:rPr>
          <w:rStyle w:val="FootnoteReference"/>
          <w:sz w:val="20"/>
        </w:rPr>
        <w:footnoteRef/>
      </w:r>
      <w:r w:rsidRPr="00EB0ACC">
        <w:rPr>
          <w:sz w:val="20"/>
        </w:rPr>
        <w:t xml:space="preserve"> </w:t>
      </w:r>
      <w:r>
        <w:rPr>
          <w:i/>
          <w:sz w:val="20"/>
        </w:rPr>
        <w:t>Done The Impossible</w:t>
      </w:r>
      <w:r w:rsidRPr="00EB0ACC">
        <w:rPr>
          <w:sz w:val="20"/>
        </w:rPr>
        <w:t>.</w:t>
      </w:r>
    </w:p>
  </w:footnote>
  <w:footnote w:id="46">
    <w:p w:rsidR="00E3508B" w:rsidRDefault="00E3508B">
      <w:pPr>
        <w:pStyle w:val="FootnoteText"/>
      </w:pPr>
      <w:r w:rsidRPr="00EB0ACC">
        <w:rPr>
          <w:rStyle w:val="FootnoteReference"/>
          <w:sz w:val="20"/>
        </w:rPr>
        <w:footnoteRef/>
      </w:r>
      <w:r w:rsidRPr="00EB0ACC">
        <w:rPr>
          <w:sz w:val="20"/>
        </w:rPr>
        <w:t xml:space="preserve"> "Sherlock Fans Create DIY Guerilla Marketing Campaign 'Believe in Sherlock'," accessed December 11, 2014, http://www.movieviral.com/2012/02/04/sherlock-fans-create-diy-guerilla-marketing-campaign-believe-in-sherlock/</w:t>
      </w:r>
    </w:p>
  </w:footnote>
  <w:footnote w:id="47">
    <w:p w:rsidR="00E3508B" w:rsidRPr="00EB0ACC" w:rsidRDefault="00E3508B">
      <w:pPr>
        <w:pStyle w:val="FootnoteText"/>
        <w:rPr>
          <w:sz w:val="20"/>
        </w:rPr>
      </w:pPr>
      <w:r w:rsidRPr="00EB0ACC">
        <w:rPr>
          <w:rStyle w:val="FootnoteReference"/>
          <w:sz w:val="20"/>
        </w:rPr>
        <w:footnoteRef/>
      </w:r>
      <w:r w:rsidRPr="00EB0ACC">
        <w:rPr>
          <w:sz w:val="20"/>
        </w:rPr>
        <w:t xml:space="preserve"> McAvan, </w:t>
      </w:r>
      <w:r w:rsidRPr="00EB0ACC">
        <w:rPr>
          <w:i/>
          <w:sz w:val="20"/>
        </w:rPr>
        <w:t>The Postmodern Sacred</w:t>
      </w:r>
      <w:r w:rsidRPr="00EB0ACC">
        <w:rPr>
          <w:sz w:val="20"/>
        </w:rPr>
        <w:t>.</w:t>
      </w:r>
    </w:p>
  </w:footnote>
  <w:footnote w:id="48">
    <w:p w:rsidR="00E3508B" w:rsidRPr="00EB0ACC" w:rsidRDefault="00E3508B">
      <w:pPr>
        <w:pStyle w:val="FootnoteText"/>
        <w:rPr>
          <w:sz w:val="20"/>
        </w:rPr>
      </w:pPr>
      <w:r w:rsidRPr="00EB0ACC">
        <w:rPr>
          <w:rStyle w:val="FootnoteReference"/>
          <w:sz w:val="20"/>
        </w:rPr>
        <w:footnoteRef/>
      </w:r>
      <w:r w:rsidRPr="00EB0ACC">
        <w:rPr>
          <w:sz w:val="20"/>
        </w:rPr>
        <w:t xml:space="preserve"> McAvan, </w:t>
      </w:r>
      <w:r w:rsidRPr="00EB0ACC">
        <w:rPr>
          <w:i/>
          <w:sz w:val="20"/>
        </w:rPr>
        <w:t>The Postmodern Sacred</w:t>
      </w:r>
      <w:r w:rsidRPr="00EB0ACC">
        <w:rPr>
          <w:sz w:val="20"/>
        </w:rPr>
        <w:t>, 6, 17, 26.</w:t>
      </w:r>
    </w:p>
  </w:footnote>
  <w:footnote w:id="49">
    <w:p w:rsidR="00E3508B" w:rsidRPr="002D0942" w:rsidRDefault="00E3508B" w:rsidP="00873EEA">
      <w:pPr>
        <w:rPr>
          <w:sz w:val="20"/>
        </w:rPr>
      </w:pPr>
      <w:r w:rsidRPr="002D0942">
        <w:rPr>
          <w:rStyle w:val="FootnoteReference"/>
          <w:sz w:val="20"/>
        </w:rPr>
        <w:footnoteRef/>
      </w:r>
      <w:r w:rsidRPr="002D0942">
        <w:rPr>
          <w:sz w:val="20"/>
        </w:rPr>
        <w:t xml:space="preserve"> Catherine Bell, "Performance," in </w:t>
      </w:r>
      <w:r w:rsidRPr="002D0942">
        <w:rPr>
          <w:i/>
          <w:sz w:val="20"/>
        </w:rPr>
        <w:t>Critical Terms for Religious Studies</w:t>
      </w:r>
      <w:r w:rsidRPr="002D0942">
        <w:rPr>
          <w:sz w:val="20"/>
        </w:rPr>
        <w:t>, ed. Mark C. Taylor (Chicago: The University of Chicago Press, 1998), 209.</w:t>
      </w:r>
    </w:p>
  </w:footnote>
  <w:footnote w:id="50">
    <w:p w:rsidR="00E3508B" w:rsidRPr="002D0942" w:rsidRDefault="00E3508B">
      <w:pPr>
        <w:pStyle w:val="FootnoteText"/>
        <w:rPr>
          <w:sz w:val="20"/>
        </w:rPr>
      </w:pPr>
      <w:r w:rsidRPr="002D0942">
        <w:rPr>
          <w:rStyle w:val="FootnoteReference"/>
          <w:sz w:val="20"/>
        </w:rPr>
        <w:footnoteRef/>
      </w:r>
      <w:r w:rsidRPr="002D0942">
        <w:rPr>
          <w:sz w:val="20"/>
        </w:rPr>
        <w:t xml:space="preserve"> Catherine Bell, </w:t>
      </w:r>
      <w:r w:rsidRPr="002D0942">
        <w:rPr>
          <w:i/>
          <w:sz w:val="20"/>
        </w:rPr>
        <w:t>Ritual Theory, Ritual Practice</w:t>
      </w:r>
      <w:r w:rsidRPr="002D0942">
        <w:rPr>
          <w:sz w:val="20"/>
        </w:rPr>
        <w:t xml:space="preserve"> (New York: Oxford University Press, 1992), 7-8.</w:t>
      </w:r>
    </w:p>
  </w:footnote>
  <w:footnote w:id="51">
    <w:p w:rsidR="00E3508B" w:rsidRPr="002D0942" w:rsidRDefault="00E3508B">
      <w:pPr>
        <w:pStyle w:val="FootnoteText"/>
      </w:pPr>
      <w:r w:rsidRPr="002D0942">
        <w:rPr>
          <w:rStyle w:val="FootnoteReference"/>
          <w:sz w:val="20"/>
        </w:rPr>
        <w:footnoteRef/>
      </w:r>
      <w:r>
        <w:rPr>
          <w:sz w:val="20"/>
        </w:rPr>
        <w:t xml:space="preserve"> </w:t>
      </w:r>
      <w:r w:rsidRPr="002D0942">
        <w:rPr>
          <w:sz w:val="20"/>
        </w:rPr>
        <w:t xml:space="preserve">Bell, </w:t>
      </w:r>
      <w:r w:rsidRPr="002D0942">
        <w:rPr>
          <w:i/>
          <w:sz w:val="20"/>
        </w:rPr>
        <w:t>Ritual Theory, Ritual Practice</w:t>
      </w:r>
      <w:r w:rsidRPr="002D0942">
        <w:rPr>
          <w:sz w:val="20"/>
        </w:rPr>
        <w:t>, 8.</w:t>
      </w:r>
    </w:p>
  </w:footnote>
  <w:footnote w:id="52">
    <w:p w:rsidR="00E3508B" w:rsidRPr="00D73F31" w:rsidRDefault="00E3508B" w:rsidP="00D73F31">
      <w:pPr>
        <w:rPr>
          <w:sz w:val="20"/>
        </w:rPr>
      </w:pPr>
      <w:r w:rsidRPr="00D73F31">
        <w:rPr>
          <w:rStyle w:val="FootnoteReference"/>
          <w:sz w:val="20"/>
        </w:rPr>
        <w:footnoteRef/>
      </w:r>
      <w:r w:rsidRPr="00D73F31">
        <w:rPr>
          <w:sz w:val="20"/>
        </w:rPr>
        <w:t xml:space="preserve"> Will Brooker, "A Sort of Homecoming: Fan Viewing and Symbolic Pilgrimage," in </w:t>
      </w:r>
      <w:r w:rsidRPr="00D73F31">
        <w:rPr>
          <w:i/>
          <w:sz w:val="20"/>
        </w:rPr>
        <w:t>Fandom: Identities and Communities in a Mediated World</w:t>
      </w:r>
      <w:r w:rsidRPr="00D73F31">
        <w:rPr>
          <w:sz w:val="20"/>
        </w:rPr>
        <w:t>, ed. Jonathan Gray, Cornel Sandvoss, and C. Lee Harrington (New York: New York University Press, 2007), 149-150.</w:t>
      </w:r>
    </w:p>
  </w:footnote>
  <w:footnote w:id="53">
    <w:p w:rsidR="00E3508B" w:rsidRPr="00D73F31" w:rsidRDefault="00E3508B">
      <w:pPr>
        <w:pStyle w:val="FootnoteText"/>
      </w:pPr>
      <w:r w:rsidRPr="00D73F31">
        <w:rPr>
          <w:rStyle w:val="FootnoteReference"/>
          <w:sz w:val="20"/>
        </w:rPr>
        <w:footnoteRef/>
      </w:r>
      <w:r w:rsidRPr="00D73F31">
        <w:rPr>
          <w:sz w:val="20"/>
        </w:rPr>
        <w:t xml:space="preserve"> Brooker, "A Sort of Homecoming," 156-157.</w:t>
      </w:r>
    </w:p>
  </w:footnote>
  <w:footnote w:id="54">
    <w:p w:rsidR="00E3508B" w:rsidRPr="00D73F31" w:rsidRDefault="00E3508B" w:rsidP="00D73F31">
      <w:pPr>
        <w:rPr>
          <w:sz w:val="20"/>
        </w:rPr>
      </w:pPr>
      <w:r w:rsidRPr="00D73F31">
        <w:rPr>
          <w:rStyle w:val="FootnoteReference"/>
          <w:sz w:val="20"/>
        </w:rPr>
        <w:footnoteRef/>
      </w:r>
      <w:r w:rsidRPr="00D73F31">
        <w:rPr>
          <w:sz w:val="20"/>
        </w:rPr>
        <w:t xml:space="preserve"> "Wallaces Wobble But Weevils Fall Down: Race, Class, and Bias in </w:t>
      </w:r>
      <w:r w:rsidRPr="00D73F31">
        <w:rPr>
          <w:i/>
          <w:sz w:val="20"/>
        </w:rPr>
        <w:t>Veronica Mars,</w:t>
      </w:r>
      <w:r w:rsidRPr="00D73F31">
        <w:rPr>
          <w:sz w:val="20"/>
        </w:rPr>
        <w:t>"</w:t>
      </w:r>
      <w:r w:rsidRPr="00D73F31">
        <w:rPr>
          <w:i/>
          <w:sz w:val="20"/>
        </w:rPr>
        <w:t xml:space="preserve"> </w:t>
      </w:r>
      <w:r w:rsidRPr="00D73F31">
        <w:rPr>
          <w:sz w:val="20"/>
        </w:rPr>
        <w:t>May 26, 2011, http://redhillbones.livejournal.com/11027.html?format=light.</w:t>
      </w:r>
    </w:p>
  </w:footnote>
  <w:footnote w:id="55">
    <w:p w:rsidR="00E3508B" w:rsidRDefault="00E3508B">
      <w:pPr>
        <w:pStyle w:val="FootnoteText"/>
      </w:pPr>
      <w:r w:rsidRPr="00D73F31">
        <w:rPr>
          <w:rStyle w:val="FootnoteReference"/>
          <w:sz w:val="20"/>
        </w:rPr>
        <w:footnoteRef/>
      </w:r>
      <w:r w:rsidRPr="00D73F31">
        <w:rPr>
          <w:sz w:val="20"/>
        </w:rPr>
        <w:t xml:space="preserve"> Brooker, "A Sort of Homecoming," 153-156.</w:t>
      </w:r>
    </w:p>
  </w:footnote>
  <w:footnote w:id="56">
    <w:p w:rsidR="00E3508B" w:rsidRPr="00775962" w:rsidRDefault="00E3508B">
      <w:pPr>
        <w:pStyle w:val="FootnoteText"/>
      </w:pPr>
      <w:r>
        <w:rPr>
          <w:rStyle w:val="FootnoteReference"/>
        </w:rPr>
        <w:footnoteRef/>
      </w:r>
      <w:r>
        <w:t xml:space="preserve"> </w:t>
      </w:r>
      <w:r w:rsidRPr="00775962">
        <w:rPr>
          <w:sz w:val="20"/>
        </w:rPr>
        <w:t xml:space="preserve">Jenkins, </w:t>
      </w:r>
      <w:r w:rsidRPr="00775962">
        <w:rPr>
          <w:i/>
          <w:sz w:val="20"/>
        </w:rPr>
        <w:t xml:space="preserve">Textual Poachers, </w:t>
      </w:r>
      <w:r w:rsidRPr="00775962">
        <w:rPr>
          <w:sz w:val="20"/>
        </w:rPr>
        <w:t>23.</w:t>
      </w:r>
    </w:p>
  </w:footnote>
  <w:footnote w:id="57">
    <w:p w:rsidR="00E3508B" w:rsidRPr="00FC57B5" w:rsidRDefault="00E3508B">
      <w:pPr>
        <w:pStyle w:val="FootnoteText"/>
        <w:rPr>
          <w:sz w:val="20"/>
        </w:rPr>
      </w:pPr>
      <w:r w:rsidRPr="00FC57B5">
        <w:rPr>
          <w:rStyle w:val="FootnoteReference"/>
          <w:sz w:val="20"/>
        </w:rPr>
        <w:footnoteRef/>
      </w:r>
      <w:r w:rsidRPr="00FC57B5">
        <w:rPr>
          <w:sz w:val="20"/>
        </w:rPr>
        <w:t xml:space="preserve"> "Textual Extenders: An Exploratory Survey into a Slash Community," accessed December 11, 2014, http://www.libraryofmoria.com/jsr/</w:t>
      </w:r>
    </w:p>
  </w:footnote>
  <w:footnote w:id="58">
    <w:p w:rsidR="00E3508B" w:rsidRPr="00FC57B5" w:rsidRDefault="00E3508B">
      <w:pPr>
        <w:pStyle w:val="FootnoteText"/>
      </w:pPr>
      <w:r w:rsidRPr="00FC57B5">
        <w:rPr>
          <w:rStyle w:val="FootnoteReference"/>
          <w:sz w:val="20"/>
        </w:rPr>
        <w:footnoteRef/>
      </w:r>
      <w:r w:rsidRPr="00FC57B5">
        <w:rPr>
          <w:sz w:val="20"/>
        </w:rPr>
        <w:t xml:space="preserve"> Jenkins, </w:t>
      </w:r>
      <w:r w:rsidRPr="00FC57B5">
        <w:rPr>
          <w:i/>
          <w:sz w:val="20"/>
        </w:rPr>
        <w:t>Textual Poachers</w:t>
      </w:r>
      <w:r w:rsidRPr="00FC57B5">
        <w:rPr>
          <w:sz w:val="20"/>
        </w:rPr>
        <w:t>, 32.</w:t>
      </w:r>
    </w:p>
  </w:footnote>
  <w:footnote w:id="59">
    <w:p w:rsidR="00E3508B" w:rsidRPr="0085116B" w:rsidRDefault="00E3508B">
      <w:pPr>
        <w:pStyle w:val="FootnoteText"/>
        <w:rPr>
          <w:sz w:val="20"/>
        </w:rPr>
      </w:pPr>
      <w:r w:rsidRPr="0085116B">
        <w:rPr>
          <w:rStyle w:val="FootnoteReference"/>
          <w:sz w:val="20"/>
        </w:rPr>
        <w:footnoteRef/>
      </w:r>
      <w:r w:rsidRPr="0085116B">
        <w:rPr>
          <w:sz w:val="20"/>
        </w:rPr>
        <w:t xml:space="preserve"> Jenkins, </w:t>
      </w:r>
      <w:r w:rsidRPr="0085116B">
        <w:rPr>
          <w:i/>
          <w:sz w:val="20"/>
        </w:rPr>
        <w:t>Fans, Bloggers, Gamers</w:t>
      </w:r>
      <w:r w:rsidRPr="0085116B">
        <w:rPr>
          <w:sz w:val="20"/>
        </w:rPr>
        <w:t>, 71.</w:t>
      </w:r>
    </w:p>
  </w:footnote>
  <w:footnote w:id="60">
    <w:p w:rsidR="00E3508B" w:rsidRPr="0085116B" w:rsidRDefault="00E3508B">
      <w:pPr>
        <w:pStyle w:val="FootnoteText"/>
      </w:pPr>
      <w:r w:rsidRPr="0085116B">
        <w:rPr>
          <w:rStyle w:val="FootnoteReference"/>
          <w:sz w:val="20"/>
        </w:rPr>
        <w:footnoteRef/>
      </w:r>
      <w:r w:rsidRPr="0085116B">
        <w:rPr>
          <w:sz w:val="20"/>
        </w:rPr>
        <w:t xml:space="preserve"> Jenkins, </w:t>
      </w:r>
      <w:r w:rsidRPr="0085116B">
        <w:rPr>
          <w:i/>
          <w:sz w:val="20"/>
        </w:rPr>
        <w:t>Fans, Bloggers, Gamers</w:t>
      </w:r>
      <w:r w:rsidRPr="0085116B">
        <w:rPr>
          <w:sz w:val="20"/>
        </w:rPr>
        <w:t>, 61-87.</w:t>
      </w:r>
    </w:p>
  </w:footnote>
  <w:footnote w:id="61">
    <w:p w:rsidR="00E3508B" w:rsidRPr="000B5CC4" w:rsidRDefault="00E3508B">
      <w:pPr>
        <w:pStyle w:val="FootnoteText"/>
        <w:rPr>
          <w:sz w:val="20"/>
        </w:rPr>
      </w:pPr>
      <w:r w:rsidRPr="000B5CC4">
        <w:rPr>
          <w:rStyle w:val="FootnoteReference"/>
          <w:sz w:val="20"/>
        </w:rPr>
        <w:footnoteRef/>
      </w:r>
      <w:r w:rsidRPr="000B5CC4">
        <w:rPr>
          <w:sz w:val="20"/>
        </w:rPr>
        <w:t xml:space="preserve"> Ibid, 72-82.</w:t>
      </w:r>
    </w:p>
  </w:footnote>
  <w:footnote w:id="62">
    <w:p w:rsidR="00E3508B" w:rsidRPr="000B5CC4" w:rsidRDefault="00E3508B">
      <w:pPr>
        <w:pStyle w:val="FootnoteText"/>
        <w:rPr>
          <w:sz w:val="20"/>
        </w:rPr>
      </w:pPr>
      <w:r w:rsidRPr="000B5CC4">
        <w:rPr>
          <w:rStyle w:val="FootnoteReference"/>
          <w:sz w:val="20"/>
        </w:rPr>
        <w:footnoteRef/>
      </w:r>
      <w:r w:rsidRPr="000B5CC4">
        <w:rPr>
          <w:sz w:val="20"/>
        </w:rPr>
        <w:t xml:space="preserve"> Ibid, 69.</w:t>
      </w:r>
    </w:p>
  </w:footnote>
  <w:footnote w:id="63">
    <w:p w:rsidR="00E3508B" w:rsidRPr="000B5CC4" w:rsidRDefault="00E3508B">
      <w:pPr>
        <w:pStyle w:val="FootnoteText"/>
        <w:rPr>
          <w:sz w:val="20"/>
        </w:rPr>
      </w:pPr>
      <w:r w:rsidRPr="000B5CC4">
        <w:rPr>
          <w:rStyle w:val="FootnoteReference"/>
          <w:sz w:val="20"/>
        </w:rPr>
        <w:footnoteRef/>
      </w:r>
      <w:r w:rsidRPr="000B5CC4">
        <w:rPr>
          <w:sz w:val="20"/>
        </w:rPr>
        <w:t xml:space="preserve"> Ibid, 67-68.</w:t>
      </w:r>
    </w:p>
  </w:footnote>
  <w:footnote w:id="64">
    <w:p w:rsidR="00E3508B" w:rsidRPr="000B5CC4" w:rsidRDefault="00E3508B">
      <w:pPr>
        <w:pStyle w:val="FootnoteText"/>
        <w:rPr>
          <w:sz w:val="20"/>
        </w:rPr>
      </w:pPr>
      <w:r w:rsidRPr="000B5CC4">
        <w:rPr>
          <w:rStyle w:val="FootnoteReference"/>
          <w:sz w:val="20"/>
        </w:rPr>
        <w:footnoteRef/>
      </w:r>
      <w:r w:rsidRPr="000B5CC4">
        <w:rPr>
          <w:sz w:val="20"/>
        </w:rPr>
        <w:t xml:space="preserve"> Jenkins, </w:t>
      </w:r>
      <w:r w:rsidRPr="000B5CC4">
        <w:rPr>
          <w:i/>
          <w:sz w:val="20"/>
        </w:rPr>
        <w:t>Textual Poachers</w:t>
      </w:r>
      <w:r w:rsidRPr="000B5CC4">
        <w:rPr>
          <w:sz w:val="20"/>
        </w:rPr>
        <w:t>, 193.</w:t>
      </w:r>
    </w:p>
  </w:footnote>
  <w:footnote w:id="65">
    <w:p w:rsidR="00E3508B" w:rsidRPr="000B5CC4" w:rsidRDefault="00E3508B">
      <w:pPr>
        <w:pStyle w:val="FootnoteText"/>
      </w:pPr>
      <w:r w:rsidRPr="000B5CC4">
        <w:rPr>
          <w:rStyle w:val="FootnoteReference"/>
          <w:sz w:val="20"/>
        </w:rPr>
        <w:footnoteRef/>
      </w:r>
      <w:r w:rsidRPr="000B5CC4">
        <w:rPr>
          <w:sz w:val="20"/>
        </w:rPr>
        <w:t xml:space="preserve"> Jenkins, </w:t>
      </w:r>
      <w:r w:rsidRPr="000B5CC4">
        <w:rPr>
          <w:i/>
          <w:sz w:val="20"/>
        </w:rPr>
        <w:t>Fans, Bloggers, Gamers</w:t>
      </w:r>
      <w:r w:rsidRPr="000B5CC4">
        <w:rPr>
          <w:sz w:val="20"/>
        </w:rPr>
        <w:t xml:space="preserve"> 85-86.</w:t>
      </w:r>
    </w:p>
  </w:footnote>
  <w:footnote w:id="66">
    <w:p w:rsidR="00E3508B" w:rsidRPr="00A9484C" w:rsidRDefault="00E3508B">
      <w:pPr>
        <w:pStyle w:val="FootnoteText"/>
        <w:rPr>
          <w:sz w:val="20"/>
        </w:rPr>
      </w:pPr>
      <w:r w:rsidRPr="00A9484C">
        <w:rPr>
          <w:rStyle w:val="FootnoteReference"/>
          <w:sz w:val="20"/>
        </w:rPr>
        <w:footnoteRef/>
      </w:r>
      <w:r w:rsidRPr="00A9484C">
        <w:rPr>
          <w:sz w:val="20"/>
        </w:rPr>
        <w:t xml:space="preserve"> Jenkins, </w:t>
      </w:r>
      <w:r w:rsidRPr="00A9484C">
        <w:rPr>
          <w:i/>
          <w:sz w:val="20"/>
        </w:rPr>
        <w:t>Fans, Bloggers, Gamers</w:t>
      </w:r>
      <w:r w:rsidRPr="00A9484C">
        <w:rPr>
          <w:sz w:val="20"/>
        </w:rPr>
        <w:t>, 3.</w:t>
      </w:r>
    </w:p>
  </w:footnote>
  <w:footnote w:id="67">
    <w:p w:rsidR="00E3508B" w:rsidRPr="003C7B18" w:rsidRDefault="00E3508B">
      <w:pPr>
        <w:pStyle w:val="FootnoteText"/>
        <w:rPr>
          <w:sz w:val="20"/>
        </w:rPr>
      </w:pPr>
      <w:r w:rsidRPr="003C7B18">
        <w:rPr>
          <w:rStyle w:val="FootnoteReference"/>
          <w:sz w:val="20"/>
        </w:rPr>
        <w:footnoteRef/>
      </w:r>
      <w:r w:rsidRPr="003C7B18">
        <w:rPr>
          <w:sz w:val="20"/>
        </w:rPr>
        <w:t xml:space="preserve"> Kathryn Hill, "Easy to Associate Angsty Lyrics with Buffy: An Introduction to a Participatory Fan Culture: Buffy the Vampire Slayer Vidders, Popular Music and the Internet," </w:t>
      </w:r>
      <w:r w:rsidRPr="003C7B18">
        <w:rPr>
          <w:i/>
          <w:sz w:val="20"/>
        </w:rPr>
        <w:t>Buffy and Angel Conquer the Internet: Essays on Online Fandom</w:t>
      </w:r>
      <w:r w:rsidRPr="003C7B18">
        <w:rPr>
          <w:sz w:val="20"/>
        </w:rPr>
        <w:t>, ed. Mary Kirby-Diaz (Jefferson: McFarland &amp; Company, Inc., Publishers, 2009), 184-189.</w:t>
      </w:r>
    </w:p>
  </w:footnote>
  <w:footnote w:id="68">
    <w:p w:rsidR="00E3508B" w:rsidRPr="003C7B18" w:rsidRDefault="00E3508B" w:rsidP="003C7B18">
      <w:pPr>
        <w:rPr>
          <w:sz w:val="20"/>
        </w:rPr>
      </w:pPr>
      <w:r w:rsidRPr="003C7B18">
        <w:rPr>
          <w:rStyle w:val="FootnoteReference"/>
          <w:sz w:val="20"/>
        </w:rPr>
        <w:footnoteRef/>
      </w:r>
      <w:r w:rsidRPr="003C7B18">
        <w:rPr>
          <w:sz w:val="20"/>
        </w:rPr>
        <w:t xml:space="preserve"> Derek Johnson, "Fan-tagonism: Factions, Institutions, and Constitutive Hegemonies of Fandom," in </w:t>
      </w:r>
      <w:r w:rsidRPr="003C7B18">
        <w:rPr>
          <w:i/>
          <w:sz w:val="20"/>
        </w:rPr>
        <w:t>Fandom: Identities and Communities in a Mediated World</w:t>
      </w:r>
      <w:r w:rsidRPr="003C7B18">
        <w:rPr>
          <w:sz w:val="20"/>
        </w:rPr>
        <w:t>, ed. Jonathan Gray, Cornel Sandvoss, and C. Lee Harrington (New York: New York University Press, 2007), 294-298.</w:t>
      </w:r>
    </w:p>
  </w:footnote>
  <w:footnote w:id="69">
    <w:p w:rsidR="00E3508B" w:rsidRPr="003C7B18" w:rsidRDefault="00E3508B" w:rsidP="003C7B18">
      <w:pPr>
        <w:rPr>
          <w:sz w:val="20"/>
        </w:rPr>
      </w:pPr>
      <w:r w:rsidRPr="003C7B18">
        <w:rPr>
          <w:rStyle w:val="FootnoteReference"/>
          <w:sz w:val="20"/>
        </w:rPr>
        <w:footnoteRef/>
      </w:r>
      <w:r w:rsidRPr="003C7B18">
        <w:rPr>
          <w:sz w:val="20"/>
        </w:rPr>
        <w:t xml:space="preserve"> John C. Lyden, "Whose Film Is It, Anyway? Canonicity and Authority in </w:t>
      </w:r>
      <w:r w:rsidRPr="003C7B18">
        <w:rPr>
          <w:i/>
          <w:sz w:val="20"/>
        </w:rPr>
        <w:t>Star Wars</w:t>
      </w:r>
      <w:r w:rsidRPr="003C7B18">
        <w:rPr>
          <w:sz w:val="20"/>
        </w:rPr>
        <w:t xml:space="preserve"> Fandom," in </w:t>
      </w:r>
      <w:r w:rsidRPr="003C7B18">
        <w:rPr>
          <w:i/>
          <w:sz w:val="20"/>
        </w:rPr>
        <w:t>Journal of the American Academy of Religion</w:t>
      </w:r>
      <w:r w:rsidRPr="003C7B18">
        <w:rPr>
          <w:sz w:val="20"/>
        </w:rPr>
        <w:t xml:space="preserve"> 80 (2012): 783, accessed November 10, 2014, DOI: 10.1093/jaarel/lfs037.</w:t>
      </w:r>
    </w:p>
  </w:footnote>
  <w:footnote w:id="70">
    <w:p w:rsidR="00E3508B" w:rsidRPr="009103CA" w:rsidRDefault="00E3508B">
      <w:pPr>
        <w:pStyle w:val="FootnoteText"/>
        <w:rPr>
          <w:sz w:val="20"/>
        </w:rPr>
      </w:pPr>
      <w:r w:rsidRPr="009103CA">
        <w:rPr>
          <w:rStyle w:val="FootnoteReference"/>
          <w:sz w:val="20"/>
        </w:rPr>
        <w:footnoteRef/>
      </w:r>
      <w:r w:rsidRPr="009103CA">
        <w:rPr>
          <w:sz w:val="20"/>
        </w:rPr>
        <w:t xml:space="preserve"> Mary Kirby-Diaz, "Buffy, Angel, and the Creation of Virtual Communities," in </w:t>
      </w:r>
      <w:r w:rsidRPr="009103CA">
        <w:rPr>
          <w:i/>
          <w:sz w:val="20"/>
        </w:rPr>
        <w:t>Buffy and Angel Conquer the Internet: Essays on Online Fandom</w:t>
      </w:r>
      <w:r w:rsidRPr="009103CA">
        <w:rPr>
          <w:sz w:val="20"/>
        </w:rPr>
        <w:t>, ed. Mary Kirby-Diaz (Jefferson: McFarland &amp; Company, Inc., Publishers, 2009), 37.</w:t>
      </w:r>
    </w:p>
  </w:footnote>
  <w:footnote w:id="71">
    <w:p w:rsidR="00E3508B" w:rsidRDefault="00E3508B">
      <w:pPr>
        <w:pStyle w:val="FootnoteText"/>
      </w:pPr>
      <w:r w:rsidRPr="009103CA">
        <w:rPr>
          <w:rStyle w:val="FootnoteReference"/>
          <w:sz w:val="20"/>
        </w:rPr>
        <w:footnoteRef/>
      </w:r>
      <w:r w:rsidRPr="009103CA">
        <w:rPr>
          <w:sz w:val="20"/>
        </w:rPr>
        <w:t xml:space="preserve"> Kirby-Diaz, "Creation of Virtual Communities," 37-38.</w:t>
      </w:r>
    </w:p>
  </w:footnote>
  <w:footnote w:id="72">
    <w:p w:rsidR="00E3508B" w:rsidRPr="00446AE3" w:rsidRDefault="00E3508B">
      <w:pPr>
        <w:pStyle w:val="FootnoteText"/>
        <w:rPr>
          <w:sz w:val="20"/>
        </w:rPr>
      </w:pPr>
      <w:r w:rsidRPr="00446AE3">
        <w:rPr>
          <w:rStyle w:val="FootnoteReference"/>
          <w:sz w:val="20"/>
        </w:rPr>
        <w:footnoteRef/>
      </w:r>
      <w:r w:rsidRPr="00446AE3">
        <w:rPr>
          <w:sz w:val="20"/>
        </w:rPr>
        <w:t xml:space="preserve"> </w:t>
      </w:r>
      <w:r w:rsidRPr="00446AE3">
        <w:rPr>
          <w:i/>
          <w:sz w:val="20"/>
        </w:rPr>
        <w:t>Done The Impossible</w:t>
      </w:r>
      <w:r w:rsidRPr="00446AE3">
        <w:rPr>
          <w:sz w:val="20"/>
        </w:rPr>
        <w:t>.</w:t>
      </w:r>
    </w:p>
  </w:footnote>
  <w:footnote w:id="73">
    <w:p w:rsidR="00E3508B" w:rsidRPr="00446AE3" w:rsidRDefault="00E3508B">
      <w:pPr>
        <w:pStyle w:val="FootnoteText"/>
        <w:rPr>
          <w:sz w:val="20"/>
        </w:rPr>
      </w:pPr>
      <w:r w:rsidRPr="00446AE3">
        <w:rPr>
          <w:rStyle w:val="FootnoteReference"/>
          <w:sz w:val="20"/>
        </w:rPr>
        <w:footnoteRef/>
      </w:r>
      <w:r w:rsidRPr="00446AE3">
        <w:rPr>
          <w:sz w:val="20"/>
        </w:rPr>
        <w:t xml:space="preserve"> Ali, "In the World But Not of It," 109; </w:t>
      </w:r>
      <w:r w:rsidRPr="00446AE3">
        <w:rPr>
          <w:i/>
          <w:sz w:val="20"/>
        </w:rPr>
        <w:t>Done The Impossible</w:t>
      </w:r>
      <w:r w:rsidRPr="00446AE3">
        <w:rPr>
          <w:sz w:val="20"/>
        </w:rPr>
        <w:t>.</w:t>
      </w:r>
    </w:p>
  </w:footnote>
  <w:footnote w:id="74">
    <w:p w:rsidR="00E3508B" w:rsidRPr="00446AE3" w:rsidRDefault="00E3508B" w:rsidP="00F864E0">
      <w:pPr>
        <w:rPr>
          <w:sz w:val="20"/>
        </w:rPr>
      </w:pPr>
      <w:r w:rsidRPr="00446AE3">
        <w:rPr>
          <w:rStyle w:val="FootnoteReference"/>
          <w:sz w:val="20"/>
        </w:rPr>
        <w:footnoteRef/>
      </w:r>
      <w:r w:rsidRPr="00446AE3">
        <w:rPr>
          <w:sz w:val="20"/>
        </w:rPr>
        <w:t xml:space="preserve"> Victor Turner, </w:t>
      </w:r>
      <w:r w:rsidRPr="00446AE3">
        <w:rPr>
          <w:i/>
          <w:sz w:val="20"/>
        </w:rPr>
        <w:t>The Ritual Process: Structure and Anti-Structure</w:t>
      </w:r>
      <w:r w:rsidRPr="00446AE3">
        <w:rPr>
          <w:sz w:val="20"/>
        </w:rPr>
        <w:t xml:space="preserve"> (New York: Cornell University Press, 1969), 94-130.</w:t>
      </w:r>
    </w:p>
  </w:footnote>
  <w:footnote w:id="75">
    <w:p w:rsidR="00E3508B" w:rsidRPr="00446AE3" w:rsidRDefault="00E3508B">
      <w:pPr>
        <w:pStyle w:val="FootnoteText"/>
        <w:rPr>
          <w:sz w:val="20"/>
        </w:rPr>
      </w:pPr>
      <w:r w:rsidRPr="00446AE3">
        <w:rPr>
          <w:rStyle w:val="FootnoteReference"/>
          <w:sz w:val="20"/>
        </w:rPr>
        <w:footnoteRef/>
      </w:r>
      <w:r w:rsidRPr="00446AE3">
        <w:rPr>
          <w:sz w:val="20"/>
        </w:rPr>
        <w:t xml:space="preserve"> Kirby-Diaz, "Creation of Virtual Communities," 23.</w:t>
      </w:r>
    </w:p>
  </w:footnote>
  <w:footnote w:id="76">
    <w:p w:rsidR="00E3508B" w:rsidRPr="00446AE3" w:rsidRDefault="00E3508B">
      <w:pPr>
        <w:pStyle w:val="FootnoteText"/>
      </w:pPr>
      <w:r w:rsidRPr="00446AE3">
        <w:rPr>
          <w:rStyle w:val="FootnoteReference"/>
          <w:sz w:val="20"/>
        </w:rPr>
        <w:footnoteRef/>
      </w:r>
      <w:r w:rsidRPr="00446AE3">
        <w:rPr>
          <w:sz w:val="20"/>
        </w:rPr>
        <w:t xml:space="preserve"> Turner, </w:t>
      </w:r>
      <w:r w:rsidRPr="00446AE3">
        <w:rPr>
          <w:i/>
          <w:sz w:val="20"/>
        </w:rPr>
        <w:t>The Ritual Process</w:t>
      </w:r>
      <w:r w:rsidRPr="00446AE3">
        <w:rPr>
          <w:sz w:val="20"/>
        </w:rPr>
        <w:t>, 96.</w:t>
      </w:r>
    </w:p>
  </w:footnote>
  <w:footnote w:id="77">
    <w:p w:rsidR="00E3508B" w:rsidRPr="00446AE3" w:rsidRDefault="00E3508B">
      <w:pPr>
        <w:pStyle w:val="FootnoteText"/>
        <w:rPr>
          <w:sz w:val="20"/>
        </w:rPr>
      </w:pPr>
      <w:r w:rsidRPr="00446AE3">
        <w:rPr>
          <w:rStyle w:val="FootnoteReference"/>
          <w:sz w:val="20"/>
        </w:rPr>
        <w:footnoteRef/>
      </w:r>
      <w:r w:rsidRPr="00446AE3">
        <w:rPr>
          <w:sz w:val="20"/>
        </w:rPr>
        <w:t xml:space="preserve"> Jenkins,</w:t>
      </w:r>
      <w:r w:rsidRPr="00446AE3">
        <w:rPr>
          <w:i/>
          <w:sz w:val="20"/>
        </w:rPr>
        <w:t xml:space="preserve"> Textual Poachers</w:t>
      </w:r>
      <w:r w:rsidRPr="00446AE3">
        <w:rPr>
          <w:sz w:val="20"/>
        </w:rPr>
        <w:t>, 280.</w:t>
      </w:r>
    </w:p>
  </w:footnote>
  <w:footnote w:id="78">
    <w:p w:rsidR="00E3508B" w:rsidRPr="00446AE3" w:rsidRDefault="00E3508B">
      <w:pPr>
        <w:pStyle w:val="FootnoteText"/>
        <w:rPr>
          <w:sz w:val="20"/>
        </w:rPr>
      </w:pPr>
      <w:r w:rsidRPr="00446AE3">
        <w:rPr>
          <w:rStyle w:val="FootnoteReference"/>
          <w:sz w:val="20"/>
        </w:rPr>
        <w:footnoteRef/>
      </w:r>
      <w:r w:rsidRPr="00446AE3">
        <w:rPr>
          <w:sz w:val="20"/>
        </w:rPr>
        <w:t xml:space="preserve"> Turner, </w:t>
      </w:r>
      <w:r w:rsidRPr="00446AE3">
        <w:rPr>
          <w:i/>
          <w:sz w:val="20"/>
        </w:rPr>
        <w:t>The Ritual Process</w:t>
      </w:r>
      <w:r w:rsidRPr="00446AE3">
        <w:rPr>
          <w:sz w:val="20"/>
        </w:rPr>
        <w:t>, 94-95.</w:t>
      </w:r>
    </w:p>
  </w:footnote>
  <w:footnote w:id="79">
    <w:p w:rsidR="00E3508B" w:rsidRDefault="00E3508B">
      <w:pPr>
        <w:pStyle w:val="FootnoteText"/>
      </w:pPr>
      <w:r w:rsidRPr="00446AE3">
        <w:rPr>
          <w:rStyle w:val="FootnoteReference"/>
          <w:sz w:val="20"/>
        </w:rPr>
        <w:footnoteRef/>
      </w:r>
      <w:r w:rsidRPr="00446AE3">
        <w:rPr>
          <w:sz w:val="20"/>
        </w:rPr>
        <w:t xml:space="preserve"> Johnson, "Fan-tagonism," 287-291.</w:t>
      </w:r>
    </w:p>
  </w:footnote>
  <w:footnote w:id="80">
    <w:p w:rsidR="00E3508B" w:rsidRPr="00702E3F" w:rsidRDefault="00E3508B">
      <w:pPr>
        <w:pStyle w:val="FootnoteText"/>
        <w:rPr>
          <w:sz w:val="20"/>
        </w:rPr>
      </w:pPr>
      <w:r w:rsidRPr="00702E3F">
        <w:rPr>
          <w:rStyle w:val="FootnoteReference"/>
          <w:sz w:val="20"/>
        </w:rPr>
        <w:footnoteRef/>
      </w:r>
      <w:r w:rsidRPr="00702E3F">
        <w:rPr>
          <w:sz w:val="20"/>
        </w:rPr>
        <w:t xml:space="preserve"> "Fox execs explain why they kept Dollhouse and killed Sarah Connor," accessed December 11, 2014, http://www.blastr.com/2009/05/fox_execs_explain_why_the.php.</w:t>
      </w:r>
    </w:p>
  </w:footnote>
  <w:footnote w:id="81">
    <w:p w:rsidR="00E3508B" w:rsidRPr="00702E3F" w:rsidRDefault="00E3508B">
      <w:pPr>
        <w:pStyle w:val="FootnoteText"/>
        <w:rPr>
          <w:sz w:val="20"/>
        </w:rPr>
      </w:pPr>
      <w:r w:rsidRPr="00702E3F">
        <w:rPr>
          <w:rStyle w:val="FootnoteReference"/>
          <w:sz w:val="20"/>
        </w:rPr>
        <w:footnoteRef/>
      </w:r>
      <w:r w:rsidRPr="00702E3F">
        <w:rPr>
          <w:sz w:val="20"/>
        </w:rPr>
        <w:t xml:space="preserve"> </w:t>
      </w:r>
      <w:r w:rsidRPr="00702E3F">
        <w:rPr>
          <w:i/>
          <w:sz w:val="20"/>
        </w:rPr>
        <w:t>Done The Impossible</w:t>
      </w:r>
      <w:r w:rsidRPr="00702E3F">
        <w:rPr>
          <w:sz w:val="20"/>
        </w:rPr>
        <w:t>.</w:t>
      </w:r>
    </w:p>
  </w:footnote>
  <w:footnote w:id="82">
    <w:p w:rsidR="00E3508B" w:rsidRPr="00702E3F" w:rsidRDefault="00E3508B">
      <w:pPr>
        <w:pStyle w:val="FootnoteText"/>
        <w:rPr>
          <w:sz w:val="20"/>
        </w:rPr>
      </w:pPr>
      <w:r w:rsidRPr="00702E3F">
        <w:rPr>
          <w:rStyle w:val="FootnoteReference"/>
          <w:sz w:val="20"/>
        </w:rPr>
        <w:footnoteRef/>
      </w:r>
      <w:r w:rsidRPr="00702E3F">
        <w:rPr>
          <w:sz w:val="20"/>
        </w:rPr>
        <w:t xml:space="preserve"> "Ian's Birthday Campaign &amp; The ISF Mobile Family," accessed December 11, 2014, http://www.isfoundation.com/campaign/ians-birthday-campaign-isf-mobile-family-0</w:t>
      </w:r>
    </w:p>
  </w:footnote>
  <w:footnote w:id="83">
    <w:p w:rsidR="00E3508B" w:rsidRPr="00702E3F" w:rsidRDefault="00E3508B">
      <w:pPr>
        <w:pStyle w:val="FootnoteText"/>
        <w:rPr>
          <w:sz w:val="20"/>
        </w:rPr>
      </w:pPr>
      <w:r w:rsidRPr="00702E3F">
        <w:rPr>
          <w:rStyle w:val="FootnoteReference"/>
          <w:sz w:val="20"/>
        </w:rPr>
        <w:footnoteRef/>
      </w:r>
      <w:r w:rsidRPr="00702E3F">
        <w:rPr>
          <w:sz w:val="20"/>
        </w:rPr>
        <w:t xml:space="preserve"> Omaze. "Experiences," accessed December 11, 2014, http://www.omaze.com/experiences.</w:t>
      </w:r>
    </w:p>
  </w:footnote>
  <w:footnote w:id="84">
    <w:p w:rsidR="00E3508B" w:rsidRPr="003222FC" w:rsidRDefault="00E3508B">
      <w:pPr>
        <w:pStyle w:val="FootnoteText"/>
        <w:rPr>
          <w:sz w:val="20"/>
        </w:rPr>
      </w:pPr>
      <w:r w:rsidRPr="00702E3F">
        <w:rPr>
          <w:rStyle w:val="FootnoteReference"/>
          <w:sz w:val="20"/>
        </w:rPr>
        <w:footnoteRef/>
      </w:r>
      <w:r w:rsidRPr="00702E3F">
        <w:rPr>
          <w:sz w:val="20"/>
        </w:rPr>
        <w:t xml:space="preserve"> </w:t>
      </w:r>
      <w:r w:rsidRPr="00702E3F">
        <w:rPr>
          <w:i/>
          <w:sz w:val="20"/>
        </w:rPr>
        <w:t>Done The Impossible</w:t>
      </w:r>
      <w:r w:rsidRPr="00702E3F">
        <w:rPr>
          <w:sz w:val="20"/>
        </w:rPr>
        <w:t>; Porter, "Pilgrimage and the IDIC Ethic," 165.</w:t>
      </w:r>
    </w:p>
  </w:footnote>
  <w:footnote w:id="85">
    <w:p w:rsidR="00E3508B" w:rsidRPr="00084B26" w:rsidRDefault="00E3508B">
      <w:pPr>
        <w:pStyle w:val="FootnoteText"/>
        <w:rPr>
          <w:sz w:val="20"/>
        </w:rPr>
      </w:pPr>
      <w:r w:rsidRPr="00084B26">
        <w:rPr>
          <w:rStyle w:val="FootnoteReference"/>
          <w:sz w:val="20"/>
        </w:rPr>
        <w:footnoteRef/>
      </w:r>
      <w:r w:rsidRPr="00084B26">
        <w:rPr>
          <w:sz w:val="20"/>
        </w:rPr>
        <w:t xml:space="preserve"> Livingston, </w:t>
      </w:r>
      <w:r w:rsidRPr="00084B26">
        <w:rPr>
          <w:i/>
          <w:sz w:val="20"/>
        </w:rPr>
        <w:t>Anatomy of the Sacred</w:t>
      </w:r>
      <w:r w:rsidRPr="00084B26">
        <w:rPr>
          <w:sz w:val="20"/>
        </w:rPr>
        <w:t>, 288-293.</w:t>
      </w:r>
    </w:p>
  </w:footnote>
  <w:footnote w:id="86">
    <w:p w:rsidR="00E3508B" w:rsidRDefault="00E3508B">
      <w:pPr>
        <w:pStyle w:val="FootnoteText"/>
      </w:pPr>
      <w:r>
        <w:rPr>
          <w:rStyle w:val="FootnoteReference"/>
        </w:rPr>
        <w:footnoteRef/>
      </w:r>
      <w:r>
        <w:t xml:space="preserve"> All fan terms adapted from: Fanlore.org "Fanlore." Accessed December 11, 2014.</w:t>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08B" w:rsidRDefault="00E3508B" w:rsidP="00FE47F4">
    <w:pPr>
      <w:pStyle w:val="Header"/>
      <w:jc w:val="right"/>
    </w:pPr>
    <w:r>
      <w:rPr>
        <w:rStyle w:val="PageNumber"/>
      </w:rPr>
      <w:t xml:space="preserve">Stuckey </w:t>
    </w:r>
    <w:r w:rsidR="00F74F70">
      <w:rPr>
        <w:rStyle w:val="PageNumber"/>
      </w:rPr>
      <w:fldChar w:fldCharType="begin"/>
    </w:r>
    <w:r>
      <w:rPr>
        <w:rStyle w:val="PageNumber"/>
      </w:rPr>
      <w:instrText xml:space="preserve"> PAGE </w:instrText>
    </w:r>
    <w:r w:rsidR="00F74F70">
      <w:rPr>
        <w:rStyle w:val="PageNumber"/>
      </w:rPr>
      <w:fldChar w:fldCharType="separate"/>
    </w:r>
    <w:r w:rsidR="000909ED">
      <w:rPr>
        <w:rStyle w:val="PageNumber"/>
        <w:noProof/>
      </w:rPr>
      <w:t>44</w:t>
    </w:r>
    <w:r w:rsidR="00F74F70">
      <w:rPr>
        <w:rStyle w:val="PageNumber"/>
      </w:rPr>
      <w:fldChar w:fldCharType="end"/>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10314"/>
    <w:multiLevelType w:val="multilevel"/>
    <w:tmpl w:val="6AD261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3E383C"/>
    <w:multiLevelType w:val="multilevel"/>
    <w:tmpl w:val="42A06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2608BC"/>
    <w:multiLevelType w:val="multilevel"/>
    <w:tmpl w:val="A532E3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E94291"/>
    <w:multiLevelType w:val="multilevel"/>
    <w:tmpl w:val="EB92CE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455C0E"/>
    <w:multiLevelType w:val="multilevel"/>
    <w:tmpl w:val="A15CD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C913BCA"/>
    <w:multiLevelType w:val="multilevel"/>
    <w:tmpl w:val="F09AF5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EC12BC4"/>
    <w:multiLevelType w:val="multilevel"/>
    <w:tmpl w:val="7AD270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2F32809"/>
    <w:multiLevelType w:val="multilevel"/>
    <w:tmpl w:val="3DD0C5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0F3C73"/>
    <w:multiLevelType w:val="multilevel"/>
    <w:tmpl w:val="9288E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A3110AB"/>
    <w:multiLevelType w:val="multilevel"/>
    <w:tmpl w:val="691A97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B2467A3"/>
    <w:multiLevelType w:val="multilevel"/>
    <w:tmpl w:val="4E8C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2333FD2"/>
    <w:multiLevelType w:val="multilevel"/>
    <w:tmpl w:val="5122D6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3971D4F"/>
    <w:multiLevelType w:val="multilevel"/>
    <w:tmpl w:val="0E4A6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5FF6B43"/>
    <w:multiLevelType w:val="multilevel"/>
    <w:tmpl w:val="51DE38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73A05BB"/>
    <w:multiLevelType w:val="multilevel"/>
    <w:tmpl w:val="F79EFA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5FB2F3A"/>
    <w:multiLevelType w:val="multilevel"/>
    <w:tmpl w:val="15F258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61D2EB9"/>
    <w:multiLevelType w:val="multilevel"/>
    <w:tmpl w:val="47807D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6911F0E"/>
    <w:multiLevelType w:val="multilevel"/>
    <w:tmpl w:val="23D86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76140AF"/>
    <w:multiLevelType w:val="multilevel"/>
    <w:tmpl w:val="7C52B8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D3F5FDA"/>
    <w:multiLevelType w:val="multilevel"/>
    <w:tmpl w:val="0FDA5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3FC4C8C"/>
    <w:multiLevelType w:val="multilevel"/>
    <w:tmpl w:val="9438C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D615605"/>
    <w:multiLevelType w:val="multilevel"/>
    <w:tmpl w:val="8CFC43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DF16607"/>
    <w:multiLevelType w:val="multilevel"/>
    <w:tmpl w:val="BF2EB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3DB5263"/>
    <w:multiLevelType w:val="multilevel"/>
    <w:tmpl w:val="C958F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6BE78BA"/>
    <w:multiLevelType w:val="multilevel"/>
    <w:tmpl w:val="8C74B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6CE5A16"/>
    <w:multiLevelType w:val="multilevel"/>
    <w:tmpl w:val="6A304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9F674FB"/>
    <w:multiLevelType w:val="multilevel"/>
    <w:tmpl w:val="38BA7E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B27224E"/>
    <w:multiLevelType w:val="multilevel"/>
    <w:tmpl w:val="A4722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5BD4064"/>
    <w:multiLevelType w:val="multilevel"/>
    <w:tmpl w:val="FF9A61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67D20C3"/>
    <w:multiLevelType w:val="multilevel"/>
    <w:tmpl w:val="4470D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A3531C9"/>
    <w:multiLevelType w:val="multilevel"/>
    <w:tmpl w:val="6FF81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04A1D8B"/>
    <w:multiLevelType w:val="hybridMultilevel"/>
    <w:tmpl w:val="1250D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052523A"/>
    <w:multiLevelType w:val="multilevel"/>
    <w:tmpl w:val="9D10F6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1354E1A"/>
    <w:multiLevelType w:val="multilevel"/>
    <w:tmpl w:val="108C36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26F5BA5"/>
    <w:multiLevelType w:val="multilevel"/>
    <w:tmpl w:val="40DA58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E6B1FE8"/>
    <w:multiLevelType w:val="multilevel"/>
    <w:tmpl w:val="7A7C58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5"/>
  </w:num>
  <w:num w:numId="2">
    <w:abstractNumId w:val="33"/>
  </w:num>
  <w:num w:numId="3">
    <w:abstractNumId w:val="33"/>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bullet"/>
        <w:lvlText w:val=""/>
        <w:lvlJc w:val="left"/>
        <w:pPr>
          <w:tabs>
            <w:tab w:val="num" w:pos="2880"/>
          </w:tabs>
          <w:ind w:left="2880" w:hanging="360"/>
        </w:pPr>
        <w:rPr>
          <w:rFonts w:ascii="Symbol" w:hAnsi="Symbol" w:hint="default"/>
          <w:sz w:val="20"/>
        </w:rPr>
      </w:lvl>
    </w:lvlOverride>
  </w:num>
  <w:num w:numId="4">
    <w:abstractNumId w:val="18"/>
  </w:num>
  <w:num w:numId="5">
    <w:abstractNumId w:val="9"/>
  </w:num>
  <w:num w:numId="6">
    <w:abstractNumId w:val="34"/>
  </w:num>
  <w:num w:numId="7">
    <w:abstractNumId w:val="1"/>
  </w:num>
  <w:num w:numId="8">
    <w:abstractNumId w:val="3"/>
  </w:num>
  <w:num w:numId="9">
    <w:abstractNumId w:val="7"/>
  </w:num>
  <w:num w:numId="10">
    <w:abstractNumId w:val="29"/>
  </w:num>
  <w:num w:numId="11">
    <w:abstractNumId w:val="11"/>
  </w:num>
  <w:num w:numId="12">
    <w:abstractNumId w:val="5"/>
  </w:num>
  <w:num w:numId="13">
    <w:abstractNumId w:val="16"/>
  </w:num>
  <w:num w:numId="14">
    <w:abstractNumId w:val="6"/>
  </w:num>
  <w:num w:numId="15">
    <w:abstractNumId w:val="27"/>
  </w:num>
  <w:num w:numId="16">
    <w:abstractNumId w:val="14"/>
  </w:num>
  <w:num w:numId="17">
    <w:abstractNumId w:val="25"/>
  </w:num>
  <w:num w:numId="18">
    <w:abstractNumId w:val="8"/>
  </w:num>
  <w:num w:numId="19">
    <w:abstractNumId w:val="13"/>
  </w:num>
  <w:num w:numId="20">
    <w:abstractNumId w:val="2"/>
  </w:num>
  <w:num w:numId="21">
    <w:abstractNumId w:val="23"/>
  </w:num>
  <w:num w:numId="22">
    <w:abstractNumId w:val="0"/>
  </w:num>
  <w:num w:numId="23">
    <w:abstractNumId w:val="15"/>
  </w:num>
  <w:num w:numId="24">
    <w:abstractNumId w:val="26"/>
  </w:num>
  <w:num w:numId="25">
    <w:abstractNumId w:val="12"/>
  </w:num>
  <w:num w:numId="26">
    <w:abstractNumId w:val="24"/>
  </w:num>
  <w:num w:numId="27">
    <w:abstractNumId w:val="17"/>
  </w:num>
  <w:num w:numId="28">
    <w:abstractNumId w:val="28"/>
  </w:num>
  <w:num w:numId="29">
    <w:abstractNumId w:val="30"/>
  </w:num>
  <w:num w:numId="30">
    <w:abstractNumId w:val="22"/>
  </w:num>
  <w:num w:numId="31">
    <w:abstractNumId w:val="4"/>
  </w:num>
  <w:num w:numId="32">
    <w:abstractNumId w:val="21"/>
  </w:num>
  <w:num w:numId="33">
    <w:abstractNumId w:val="20"/>
  </w:num>
  <w:num w:numId="34">
    <w:abstractNumId w:val="10"/>
  </w:num>
  <w:num w:numId="35">
    <w:abstractNumId w:val="32"/>
  </w:num>
  <w:num w:numId="36">
    <w:abstractNumId w:val="31"/>
  </w:num>
  <w:num w:numId="37">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doNotAutofitConstrainedTables/>
    <w:splitPgBreakAndParaMark/>
    <w:doNotVertAlignCellWithSp/>
    <w:doNotBreakConstrainedForcedTable/>
    <w:useAnsiKerningPairs/>
    <w:cachedColBalance/>
  </w:compat>
  <w:rsids>
    <w:rsidRoot w:val="00A05061"/>
    <w:rsid w:val="00003661"/>
    <w:rsid w:val="000061F6"/>
    <w:rsid w:val="00006A05"/>
    <w:rsid w:val="000124B5"/>
    <w:rsid w:val="00012879"/>
    <w:rsid w:val="0001439B"/>
    <w:rsid w:val="00040B41"/>
    <w:rsid w:val="00043045"/>
    <w:rsid w:val="000454B1"/>
    <w:rsid w:val="00045CB1"/>
    <w:rsid w:val="00047AC5"/>
    <w:rsid w:val="00050E4E"/>
    <w:rsid w:val="000531F8"/>
    <w:rsid w:val="00053EED"/>
    <w:rsid w:val="00063DA2"/>
    <w:rsid w:val="00064491"/>
    <w:rsid w:val="00070964"/>
    <w:rsid w:val="0007484D"/>
    <w:rsid w:val="00074F6B"/>
    <w:rsid w:val="00076A6D"/>
    <w:rsid w:val="0008061A"/>
    <w:rsid w:val="00084B26"/>
    <w:rsid w:val="0008589A"/>
    <w:rsid w:val="00086A98"/>
    <w:rsid w:val="00087F72"/>
    <w:rsid w:val="000909ED"/>
    <w:rsid w:val="00094EE5"/>
    <w:rsid w:val="000A0B21"/>
    <w:rsid w:val="000A2E79"/>
    <w:rsid w:val="000A3754"/>
    <w:rsid w:val="000B07D2"/>
    <w:rsid w:val="000B1971"/>
    <w:rsid w:val="000B5CC4"/>
    <w:rsid w:val="000B76A9"/>
    <w:rsid w:val="000C4182"/>
    <w:rsid w:val="000C5852"/>
    <w:rsid w:val="000C6319"/>
    <w:rsid w:val="000C6342"/>
    <w:rsid w:val="000D042C"/>
    <w:rsid w:val="000D565F"/>
    <w:rsid w:val="000E13CF"/>
    <w:rsid w:val="000F175E"/>
    <w:rsid w:val="000F20D3"/>
    <w:rsid w:val="000F28F4"/>
    <w:rsid w:val="000F2B8D"/>
    <w:rsid w:val="000F5E0B"/>
    <w:rsid w:val="00100506"/>
    <w:rsid w:val="00107E37"/>
    <w:rsid w:val="0011088F"/>
    <w:rsid w:val="00110D48"/>
    <w:rsid w:val="00115E29"/>
    <w:rsid w:val="00127554"/>
    <w:rsid w:val="001321E8"/>
    <w:rsid w:val="001361B8"/>
    <w:rsid w:val="00146CB8"/>
    <w:rsid w:val="00147D71"/>
    <w:rsid w:val="00152CE1"/>
    <w:rsid w:val="00174522"/>
    <w:rsid w:val="00182C84"/>
    <w:rsid w:val="00182E39"/>
    <w:rsid w:val="00184A5C"/>
    <w:rsid w:val="0018520C"/>
    <w:rsid w:val="001873C8"/>
    <w:rsid w:val="001931D2"/>
    <w:rsid w:val="00194E22"/>
    <w:rsid w:val="001A0561"/>
    <w:rsid w:val="001A1D54"/>
    <w:rsid w:val="001A4784"/>
    <w:rsid w:val="001A646B"/>
    <w:rsid w:val="001A663D"/>
    <w:rsid w:val="001A671B"/>
    <w:rsid w:val="001B539E"/>
    <w:rsid w:val="001C23DC"/>
    <w:rsid w:val="001C3F90"/>
    <w:rsid w:val="001C43FD"/>
    <w:rsid w:val="001C57E1"/>
    <w:rsid w:val="001D6207"/>
    <w:rsid w:val="001F135D"/>
    <w:rsid w:val="001F1D6E"/>
    <w:rsid w:val="00215E85"/>
    <w:rsid w:val="00227EFB"/>
    <w:rsid w:val="00231D7E"/>
    <w:rsid w:val="00233830"/>
    <w:rsid w:val="00234545"/>
    <w:rsid w:val="002354AD"/>
    <w:rsid w:val="00236246"/>
    <w:rsid w:val="00242975"/>
    <w:rsid w:val="00245E97"/>
    <w:rsid w:val="00245F8E"/>
    <w:rsid w:val="002501E3"/>
    <w:rsid w:val="00253290"/>
    <w:rsid w:val="002533B1"/>
    <w:rsid w:val="00261A2B"/>
    <w:rsid w:val="0026218E"/>
    <w:rsid w:val="00270EE6"/>
    <w:rsid w:val="00271213"/>
    <w:rsid w:val="00272769"/>
    <w:rsid w:val="002736C4"/>
    <w:rsid w:val="002760A0"/>
    <w:rsid w:val="00292630"/>
    <w:rsid w:val="002A46D5"/>
    <w:rsid w:val="002A4E43"/>
    <w:rsid w:val="002A70E3"/>
    <w:rsid w:val="002B0141"/>
    <w:rsid w:val="002B03FC"/>
    <w:rsid w:val="002B497F"/>
    <w:rsid w:val="002C6EE2"/>
    <w:rsid w:val="002D0942"/>
    <w:rsid w:val="002D38B8"/>
    <w:rsid w:val="002D6399"/>
    <w:rsid w:val="002E19B4"/>
    <w:rsid w:val="002E1A93"/>
    <w:rsid w:val="002E657B"/>
    <w:rsid w:val="003009A4"/>
    <w:rsid w:val="003029DE"/>
    <w:rsid w:val="00303819"/>
    <w:rsid w:val="00303B31"/>
    <w:rsid w:val="00304251"/>
    <w:rsid w:val="00310E60"/>
    <w:rsid w:val="003128A4"/>
    <w:rsid w:val="0031323D"/>
    <w:rsid w:val="00313A38"/>
    <w:rsid w:val="003171D8"/>
    <w:rsid w:val="003222FC"/>
    <w:rsid w:val="003274F0"/>
    <w:rsid w:val="00327887"/>
    <w:rsid w:val="003302FC"/>
    <w:rsid w:val="00347EF9"/>
    <w:rsid w:val="00350C60"/>
    <w:rsid w:val="00352E7A"/>
    <w:rsid w:val="00362E9F"/>
    <w:rsid w:val="0036573C"/>
    <w:rsid w:val="0036609E"/>
    <w:rsid w:val="00373368"/>
    <w:rsid w:val="0038353C"/>
    <w:rsid w:val="00383715"/>
    <w:rsid w:val="003A4550"/>
    <w:rsid w:val="003A4FDB"/>
    <w:rsid w:val="003A72FD"/>
    <w:rsid w:val="003B2427"/>
    <w:rsid w:val="003B24E4"/>
    <w:rsid w:val="003B5DB8"/>
    <w:rsid w:val="003C310F"/>
    <w:rsid w:val="003C3A87"/>
    <w:rsid w:val="003C46C4"/>
    <w:rsid w:val="003C6903"/>
    <w:rsid w:val="003C7B18"/>
    <w:rsid w:val="003D05FB"/>
    <w:rsid w:val="003D21DA"/>
    <w:rsid w:val="003E1DA7"/>
    <w:rsid w:val="003F02C2"/>
    <w:rsid w:val="003F3019"/>
    <w:rsid w:val="003F797F"/>
    <w:rsid w:val="00401EB3"/>
    <w:rsid w:val="004040F4"/>
    <w:rsid w:val="0040436A"/>
    <w:rsid w:val="00410537"/>
    <w:rsid w:val="00412334"/>
    <w:rsid w:val="00417270"/>
    <w:rsid w:val="00424EB3"/>
    <w:rsid w:val="00425438"/>
    <w:rsid w:val="00425D66"/>
    <w:rsid w:val="00425EBF"/>
    <w:rsid w:val="00431B44"/>
    <w:rsid w:val="00432596"/>
    <w:rsid w:val="00437680"/>
    <w:rsid w:val="00444220"/>
    <w:rsid w:val="00446AE3"/>
    <w:rsid w:val="00465281"/>
    <w:rsid w:val="004726B4"/>
    <w:rsid w:val="004754A1"/>
    <w:rsid w:val="00481248"/>
    <w:rsid w:val="00483D8C"/>
    <w:rsid w:val="004916E9"/>
    <w:rsid w:val="00496051"/>
    <w:rsid w:val="004A2D7A"/>
    <w:rsid w:val="004A3F0F"/>
    <w:rsid w:val="004A5E16"/>
    <w:rsid w:val="004B31F7"/>
    <w:rsid w:val="004B7488"/>
    <w:rsid w:val="004B78D8"/>
    <w:rsid w:val="004C265A"/>
    <w:rsid w:val="004C7E65"/>
    <w:rsid w:val="004D5E3F"/>
    <w:rsid w:val="004D7F65"/>
    <w:rsid w:val="004E2947"/>
    <w:rsid w:val="004E4067"/>
    <w:rsid w:val="004F1EEC"/>
    <w:rsid w:val="00502043"/>
    <w:rsid w:val="00507C0C"/>
    <w:rsid w:val="005121EC"/>
    <w:rsid w:val="00514215"/>
    <w:rsid w:val="005145C9"/>
    <w:rsid w:val="00515624"/>
    <w:rsid w:val="00517F80"/>
    <w:rsid w:val="00520811"/>
    <w:rsid w:val="00520DA5"/>
    <w:rsid w:val="00523376"/>
    <w:rsid w:val="00523A68"/>
    <w:rsid w:val="00526325"/>
    <w:rsid w:val="00530437"/>
    <w:rsid w:val="00530970"/>
    <w:rsid w:val="00531A9B"/>
    <w:rsid w:val="005330DF"/>
    <w:rsid w:val="00533523"/>
    <w:rsid w:val="005337ED"/>
    <w:rsid w:val="005366DC"/>
    <w:rsid w:val="005410D3"/>
    <w:rsid w:val="00542B91"/>
    <w:rsid w:val="0054627B"/>
    <w:rsid w:val="00552834"/>
    <w:rsid w:val="00554546"/>
    <w:rsid w:val="00555521"/>
    <w:rsid w:val="00555E04"/>
    <w:rsid w:val="00560EDB"/>
    <w:rsid w:val="00564267"/>
    <w:rsid w:val="005665CC"/>
    <w:rsid w:val="00574935"/>
    <w:rsid w:val="00587120"/>
    <w:rsid w:val="0059349B"/>
    <w:rsid w:val="00594746"/>
    <w:rsid w:val="005A257B"/>
    <w:rsid w:val="005A3D94"/>
    <w:rsid w:val="005A7AAA"/>
    <w:rsid w:val="005A7ACC"/>
    <w:rsid w:val="005B1528"/>
    <w:rsid w:val="005B5B4F"/>
    <w:rsid w:val="005D05E4"/>
    <w:rsid w:val="005D115E"/>
    <w:rsid w:val="005D3675"/>
    <w:rsid w:val="005D51C7"/>
    <w:rsid w:val="005E394F"/>
    <w:rsid w:val="005E67A5"/>
    <w:rsid w:val="005F0685"/>
    <w:rsid w:val="005F3F32"/>
    <w:rsid w:val="005F6D10"/>
    <w:rsid w:val="00601680"/>
    <w:rsid w:val="00601D9A"/>
    <w:rsid w:val="00603F0C"/>
    <w:rsid w:val="006058E0"/>
    <w:rsid w:val="00605D08"/>
    <w:rsid w:val="00607D2A"/>
    <w:rsid w:val="0061039C"/>
    <w:rsid w:val="006147E6"/>
    <w:rsid w:val="006151BC"/>
    <w:rsid w:val="0061523C"/>
    <w:rsid w:val="00624F2F"/>
    <w:rsid w:val="006301EF"/>
    <w:rsid w:val="0063632A"/>
    <w:rsid w:val="006460B1"/>
    <w:rsid w:val="006505AC"/>
    <w:rsid w:val="006576FA"/>
    <w:rsid w:val="00664C51"/>
    <w:rsid w:val="0068335B"/>
    <w:rsid w:val="00684D6D"/>
    <w:rsid w:val="00687831"/>
    <w:rsid w:val="0069192D"/>
    <w:rsid w:val="00692217"/>
    <w:rsid w:val="00692CBE"/>
    <w:rsid w:val="00693EBA"/>
    <w:rsid w:val="006951FD"/>
    <w:rsid w:val="00695FCE"/>
    <w:rsid w:val="006A153E"/>
    <w:rsid w:val="006A7233"/>
    <w:rsid w:val="006B1A9D"/>
    <w:rsid w:val="006B2F2F"/>
    <w:rsid w:val="006C1280"/>
    <w:rsid w:val="006C431B"/>
    <w:rsid w:val="006C7312"/>
    <w:rsid w:val="006C7868"/>
    <w:rsid w:val="006D3123"/>
    <w:rsid w:val="006E2648"/>
    <w:rsid w:val="006E4BA8"/>
    <w:rsid w:val="006E5228"/>
    <w:rsid w:val="006F50FF"/>
    <w:rsid w:val="006F5B38"/>
    <w:rsid w:val="006F68D5"/>
    <w:rsid w:val="007003FC"/>
    <w:rsid w:val="00702915"/>
    <w:rsid w:val="00702E3F"/>
    <w:rsid w:val="0070411B"/>
    <w:rsid w:val="007048B7"/>
    <w:rsid w:val="00704B92"/>
    <w:rsid w:val="007077BC"/>
    <w:rsid w:val="0071033F"/>
    <w:rsid w:val="00714D2E"/>
    <w:rsid w:val="00716A27"/>
    <w:rsid w:val="007227FC"/>
    <w:rsid w:val="00730983"/>
    <w:rsid w:val="0073575B"/>
    <w:rsid w:val="00744EE7"/>
    <w:rsid w:val="007456E6"/>
    <w:rsid w:val="007500DB"/>
    <w:rsid w:val="00760753"/>
    <w:rsid w:val="00764C1C"/>
    <w:rsid w:val="00766AD1"/>
    <w:rsid w:val="0077450E"/>
    <w:rsid w:val="00775512"/>
    <w:rsid w:val="00775962"/>
    <w:rsid w:val="00777799"/>
    <w:rsid w:val="00777C7F"/>
    <w:rsid w:val="00777EA1"/>
    <w:rsid w:val="00784A2F"/>
    <w:rsid w:val="0078525C"/>
    <w:rsid w:val="00785F36"/>
    <w:rsid w:val="0079074E"/>
    <w:rsid w:val="00795294"/>
    <w:rsid w:val="007971E8"/>
    <w:rsid w:val="007A371D"/>
    <w:rsid w:val="007B1B01"/>
    <w:rsid w:val="007B3136"/>
    <w:rsid w:val="007B37CF"/>
    <w:rsid w:val="007B4CF7"/>
    <w:rsid w:val="007B6040"/>
    <w:rsid w:val="007C59F7"/>
    <w:rsid w:val="007C68C8"/>
    <w:rsid w:val="007D07DD"/>
    <w:rsid w:val="007D0DC7"/>
    <w:rsid w:val="007E3159"/>
    <w:rsid w:val="007F7B19"/>
    <w:rsid w:val="0080496C"/>
    <w:rsid w:val="0081284B"/>
    <w:rsid w:val="00813E77"/>
    <w:rsid w:val="00815EAC"/>
    <w:rsid w:val="00824647"/>
    <w:rsid w:val="00824C8C"/>
    <w:rsid w:val="00831EDF"/>
    <w:rsid w:val="00833A56"/>
    <w:rsid w:val="008360AB"/>
    <w:rsid w:val="00840295"/>
    <w:rsid w:val="00841B3D"/>
    <w:rsid w:val="00843AC7"/>
    <w:rsid w:val="0085116B"/>
    <w:rsid w:val="00855052"/>
    <w:rsid w:val="00860576"/>
    <w:rsid w:val="00865893"/>
    <w:rsid w:val="00867905"/>
    <w:rsid w:val="00872D07"/>
    <w:rsid w:val="00873EEA"/>
    <w:rsid w:val="00875B6E"/>
    <w:rsid w:val="008834B7"/>
    <w:rsid w:val="00893352"/>
    <w:rsid w:val="008972D1"/>
    <w:rsid w:val="008A1FB4"/>
    <w:rsid w:val="008A2012"/>
    <w:rsid w:val="008A237C"/>
    <w:rsid w:val="008A2500"/>
    <w:rsid w:val="008A2AFD"/>
    <w:rsid w:val="008A5700"/>
    <w:rsid w:val="008B03F7"/>
    <w:rsid w:val="008B188A"/>
    <w:rsid w:val="008B2FB4"/>
    <w:rsid w:val="008B76B9"/>
    <w:rsid w:val="008B7C23"/>
    <w:rsid w:val="008C2059"/>
    <w:rsid w:val="008C692E"/>
    <w:rsid w:val="008C6D6B"/>
    <w:rsid w:val="008D5938"/>
    <w:rsid w:val="008D73F5"/>
    <w:rsid w:val="008E1130"/>
    <w:rsid w:val="008F1459"/>
    <w:rsid w:val="008F1D7B"/>
    <w:rsid w:val="008F3BF2"/>
    <w:rsid w:val="0090036A"/>
    <w:rsid w:val="00901B79"/>
    <w:rsid w:val="00905172"/>
    <w:rsid w:val="009103CA"/>
    <w:rsid w:val="009164E3"/>
    <w:rsid w:val="009174C5"/>
    <w:rsid w:val="00920209"/>
    <w:rsid w:val="00921C43"/>
    <w:rsid w:val="00926C9E"/>
    <w:rsid w:val="00930F9F"/>
    <w:rsid w:val="00932580"/>
    <w:rsid w:val="00934C9B"/>
    <w:rsid w:val="00937287"/>
    <w:rsid w:val="009405A9"/>
    <w:rsid w:val="00941935"/>
    <w:rsid w:val="00942375"/>
    <w:rsid w:val="00943386"/>
    <w:rsid w:val="00947507"/>
    <w:rsid w:val="00962CA3"/>
    <w:rsid w:val="00986930"/>
    <w:rsid w:val="00986D16"/>
    <w:rsid w:val="00993ABE"/>
    <w:rsid w:val="00997ED3"/>
    <w:rsid w:val="009A2EB6"/>
    <w:rsid w:val="009A3C28"/>
    <w:rsid w:val="009A45E0"/>
    <w:rsid w:val="009A51B2"/>
    <w:rsid w:val="009A53AD"/>
    <w:rsid w:val="009B089F"/>
    <w:rsid w:val="009B20DA"/>
    <w:rsid w:val="009B26E8"/>
    <w:rsid w:val="009B34A7"/>
    <w:rsid w:val="009B3DC4"/>
    <w:rsid w:val="009B5C3F"/>
    <w:rsid w:val="009B7E86"/>
    <w:rsid w:val="009C1C83"/>
    <w:rsid w:val="009C60EF"/>
    <w:rsid w:val="009C77FA"/>
    <w:rsid w:val="009D0104"/>
    <w:rsid w:val="009D2EEA"/>
    <w:rsid w:val="009D5A44"/>
    <w:rsid w:val="009E007B"/>
    <w:rsid w:val="00A0284E"/>
    <w:rsid w:val="00A04F53"/>
    <w:rsid w:val="00A05061"/>
    <w:rsid w:val="00A21909"/>
    <w:rsid w:val="00A21F5D"/>
    <w:rsid w:val="00A22A86"/>
    <w:rsid w:val="00A273D2"/>
    <w:rsid w:val="00A4110C"/>
    <w:rsid w:val="00A41AB5"/>
    <w:rsid w:val="00A436EB"/>
    <w:rsid w:val="00A4505B"/>
    <w:rsid w:val="00A513DB"/>
    <w:rsid w:val="00A52FF7"/>
    <w:rsid w:val="00A56439"/>
    <w:rsid w:val="00A614F9"/>
    <w:rsid w:val="00A65EF0"/>
    <w:rsid w:val="00A735E8"/>
    <w:rsid w:val="00A81A62"/>
    <w:rsid w:val="00A83E1F"/>
    <w:rsid w:val="00A85209"/>
    <w:rsid w:val="00A873CC"/>
    <w:rsid w:val="00A9484C"/>
    <w:rsid w:val="00A97594"/>
    <w:rsid w:val="00AA5C8D"/>
    <w:rsid w:val="00AA6EFA"/>
    <w:rsid w:val="00AB5AA4"/>
    <w:rsid w:val="00AD18E4"/>
    <w:rsid w:val="00AD271D"/>
    <w:rsid w:val="00AD5A3D"/>
    <w:rsid w:val="00AE1317"/>
    <w:rsid w:val="00AE2123"/>
    <w:rsid w:val="00AE3C5B"/>
    <w:rsid w:val="00AE4758"/>
    <w:rsid w:val="00AF1145"/>
    <w:rsid w:val="00AF5D3A"/>
    <w:rsid w:val="00AF6067"/>
    <w:rsid w:val="00B063DD"/>
    <w:rsid w:val="00B11F1B"/>
    <w:rsid w:val="00B1705F"/>
    <w:rsid w:val="00B2180E"/>
    <w:rsid w:val="00B22EE8"/>
    <w:rsid w:val="00B25765"/>
    <w:rsid w:val="00B27CDD"/>
    <w:rsid w:val="00B376F3"/>
    <w:rsid w:val="00B4172C"/>
    <w:rsid w:val="00B54C57"/>
    <w:rsid w:val="00B65281"/>
    <w:rsid w:val="00B73C17"/>
    <w:rsid w:val="00B768EA"/>
    <w:rsid w:val="00B803DB"/>
    <w:rsid w:val="00B82A2F"/>
    <w:rsid w:val="00B83569"/>
    <w:rsid w:val="00B85580"/>
    <w:rsid w:val="00B86BAC"/>
    <w:rsid w:val="00B910FC"/>
    <w:rsid w:val="00B91667"/>
    <w:rsid w:val="00B92CC0"/>
    <w:rsid w:val="00B94C5F"/>
    <w:rsid w:val="00B97DFA"/>
    <w:rsid w:val="00BA4331"/>
    <w:rsid w:val="00BA45FC"/>
    <w:rsid w:val="00BA53B6"/>
    <w:rsid w:val="00BB402A"/>
    <w:rsid w:val="00BC053B"/>
    <w:rsid w:val="00BC29DD"/>
    <w:rsid w:val="00BC5986"/>
    <w:rsid w:val="00BC7F0C"/>
    <w:rsid w:val="00BD2618"/>
    <w:rsid w:val="00BD2E72"/>
    <w:rsid w:val="00BD5EF4"/>
    <w:rsid w:val="00C0142F"/>
    <w:rsid w:val="00C06F60"/>
    <w:rsid w:val="00C077DD"/>
    <w:rsid w:val="00C15CE4"/>
    <w:rsid w:val="00C16087"/>
    <w:rsid w:val="00C2161B"/>
    <w:rsid w:val="00C30F42"/>
    <w:rsid w:val="00C41AB0"/>
    <w:rsid w:val="00C456E3"/>
    <w:rsid w:val="00C51AF1"/>
    <w:rsid w:val="00C52DB2"/>
    <w:rsid w:val="00C54CC2"/>
    <w:rsid w:val="00C668BF"/>
    <w:rsid w:val="00C7465E"/>
    <w:rsid w:val="00C772E1"/>
    <w:rsid w:val="00C8570F"/>
    <w:rsid w:val="00C879B7"/>
    <w:rsid w:val="00C948A2"/>
    <w:rsid w:val="00CA1BB2"/>
    <w:rsid w:val="00CA5F9F"/>
    <w:rsid w:val="00CA6A63"/>
    <w:rsid w:val="00CB049B"/>
    <w:rsid w:val="00CD0543"/>
    <w:rsid w:val="00CD1017"/>
    <w:rsid w:val="00CD260A"/>
    <w:rsid w:val="00CD2AF7"/>
    <w:rsid w:val="00CE57C4"/>
    <w:rsid w:val="00CE76D8"/>
    <w:rsid w:val="00CE77F7"/>
    <w:rsid w:val="00CF0823"/>
    <w:rsid w:val="00D00E12"/>
    <w:rsid w:val="00D024F8"/>
    <w:rsid w:val="00D04CAB"/>
    <w:rsid w:val="00D14109"/>
    <w:rsid w:val="00D2438F"/>
    <w:rsid w:val="00D24BF2"/>
    <w:rsid w:val="00D35BDA"/>
    <w:rsid w:val="00D50D63"/>
    <w:rsid w:val="00D522B5"/>
    <w:rsid w:val="00D5655D"/>
    <w:rsid w:val="00D57D82"/>
    <w:rsid w:val="00D606D6"/>
    <w:rsid w:val="00D648B1"/>
    <w:rsid w:val="00D64D8C"/>
    <w:rsid w:val="00D73F31"/>
    <w:rsid w:val="00D94CAF"/>
    <w:rsid w:val="00DA2BD6"/>
    <w:rsid w:val="00DA391A"/>
    <w:rsid w:val="00DA5467"/>
    <w:rsid w:val="00DB010B"/>
    <w:rsid w:val="00DB4AF7"/>
    <w:rsid w:val="00DB564D"/>
    <w:rsid w:val="00DC06CA"/>
    <w:rsid w:val="00DC1AD1"/>
    <w:rsid w:val="00DD150F"/>
    <w:rsid w:val="00DD6AF2"/>
    <w:rsid w:val="00DF4F52"/>
    <w:rsid w:val="00E02AC5"/>
    <w:rsid w:val="00E03418"/>
    <w:rsid w:val="00E05A3F"/>
    <w:rsid w:val="00E12881"/>
    <w:rsid w:val="00E130E3"/>
    <w:rsid w:val="00E14049"/>
    <w:rsid w:val="00E162AA"/>
    <w:rsid w:val="00E16718"/>
    <w:rsid w:val="00E20A26"/>
    <w:rsid w:val="00E20E45"/>
    <w:rsid w:val="00E3508B"/>
    <w:rsid w:val="00E41458"/>
    <w:rsid w:val="00E442CD"/>
    <w:rsid w:val="00E53CF2"/>
    <w:rsid w:val="00E605C3"/>
    <w:rsid w:val="00E6549D"/>
    <w:rsid w:val="00E673B2"/>
    <w:rsid w:val="00E70EB6"/>
    <w:rsid w:val="00E81E61"/>
    <w:rsid w:val="00E830A7"/>
    <w:rsid w:val="00E84F4B"/>
    <w:rsid w:val="00E9499D"/>
    <w:rsid w:val="00E970A8"/>
    <w:rsid w:val="00EA0C0E"/>
    <w:rsid w:val="00EA43AA"/>
    <w:rsid w:val="00EA5707"/>
    <w:rsid w:val="00EB0ACC"/>
    <w:rsid w:val="00EC1562"/>
    <w:rsid w:val="00EC289D"/>
    <w:rsid w:val="00EC2E5D"/>
    <w:rsid w:val="00EC41C9"/>
    <w:rsid w:val="00EC7A57"/>
    <w:rsid w:val="00EC7E3A"/>
    <w:rsid w:val="00ED14DE"/>
    <w:rsid w:val="00ED23DA"/>
    <w:rsid w:val="00ED5412"/>
    <w:rsid w:val="00EE67EB"/>
    <w:rsid w:val="00EF2ABC"/>
    <w:rsid w:val="00F01DB9"/>
    <w:rsid w:val="00F1669F"/>
    <w:rsid w:val="00F22E52"/>
    <w:rsid w:val="00F23884"/>
    <w:rsid w:val="00F46BA5"/>
    <w:rsid w:val="00F52AF0"/>
    <w:rsid w:val="00F54CB0"/>
    <w:rsid w:val="00F60EE2"/>
    <w:rsid w:val="00F659BE"/>
    <w:rsid w:val="00F703EE"/>
    <w:rsid w:val="00F7062C"/>
    <w:rsid w:val="00F74F70"/>
    <w:rsid w:val="00F85ABD"/>
    <w:rsid w:val="00F864E0"/>
    <w:rsid w:val="00F9082C"/>
    <w:rsid w:val="00F9341A"/>
    <w:rsid w:val="00F952FD"/>
    <w:rsid w:val="00FA2188"/>
    <w:rsid w:val="00FB6BFF"/>
    <w:rsid w:val="00FC03E0"/>
    <w:rsid w:val="00FC57B5"/>
    <w:rsid w:val="00FC7B2B"/>
    <w:rsid w:val="00FD0E53"/>
    <w:rsid w:val="00FD175F"/>
    <w:rsid w:val="00FD4EE5"/>
    <w:rsid w:val="00FD5B95"/>
    <w:rsid w:val="00FD73FF"/>
    <w:rsid w:val="00FE16C1"/>
    <w:rsid w:val="00FE47F4"/>
    <w:rsid w:val="00FF3942"/>
    <w:rsid w:val="00FF61AA"/>
  </w:rsids>
  <m:mathPr>
    <m:mathFont m:val="@ＭＳ 明朝"/>
    <m:brkBin m:val="before"/>
    <m:brkBinSub m:val="--"/>
    <m:smallFrac m:val="off"/>
    <m:dispDef m:val="of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20F63"/>
    <w:rPr>
      <w:rFonts w:ascii="Times New Roman" w:hAnsi="Times New Roman"/>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rmalWeb">
    <w:name w:val="Normal (Web)"/>
    <w:basedOn w:val="Normal"/>
    <w:uiPriority w:val="99"/>
    <w:rsid w:val="00F01DB9"/>
    <w:pPr>
      <w:spacing w:beforeLines="1" w:afterLines="1"/>
    </w:pPr>
    <w:rPr>
      <w:rFonts w:ascii="Times" w:hAnsi="Times" w:cs="Times New Roman"/>
      <w:sz w:val="20"/>
      <w:szCs w:val="20"/>
    </w:rPr>
  </w:style>
  <w:style w:type="character" w:customStyle="1" w:styleId="apple-tab-span">
    <w:name w:val="apple-tab-span"/>
    <w:basedOn w:val="DefaultParagraphFont"/>
    <w:rsid w:val="00F01DB9"/>
  </w:style>
  <w:style w:type="paragraph" w:styleId="Header">
    <w:name w:val="header"/>
    <w:basedOn w:val="Normal"/>
    <w:link w:val="HeaderChar"/>
    <w:rsid w:val="00FE47F4"/>
    <w:pPr>
      <w:tabs>
        <w:tab w:val="center" w:pos="4320"/>
        <w:tab w:val="right" w:pos="8640"/>
      </w:tabs>
    </w:pPr>
  </w:style>
  <w:style w:type="character" w:customStyle="1" w:styleId="HeaderChar">
    <w:name w:val="Header Char"/>
    <w:basedOn w:val="DefaultParagraphFont"/>
    <w:link w:val="Header"/>
    <w:rsid w:val="00FE47F4"/>
    <w:rPr>
      <w:rFonts w:ascii="Times New Roman" w:hAnsi="Times New Roman"/>
    </w:rPr>
  </w:style>
  <w:style w:type="paragraph" w:styleId="Footer">
    <w:name w:val="footer"/>
    <w:basedOn w:val="Normal"/>
    <w:link w:val="FooterChar"/>
    <w:rsid w:val="00FE47F4"/>
    <w:pPr>
      <w:tabs>
        <w:tab w:val="center" w:pos="4320"/>
        <w:tab w:val="right" w:pos="8640"/>
      </w:tabs>
    </w:pPr>
  </w:style>
  <w:style w:type="character" w:customStyle="1" w:styleId="FooterChar">
    <w:name w:val="Footer Char"/>
    <w:basedOn w:val="DefaultParagraphFont"/>
    <w:link w:val="Footer"/>
    <w:rsid w:val="00FE47F4"/>
    <w:rPr>
      <w:rFonts w:ascii="Times New Roman" w:hAnsi="Times New Roman"/>
    </w:rPr>
  </w:style>
  <w:style w:type="character" w:styleId="PageNumber">
    <w:name w:val="page number"/>
    <w:basedOn w:val="DefaultParagraphFont"/>
    <w:rsid w:val="00FE47F4"/>
  </w:style>
  <w:style w:type="paragraph" w:styleId="EndnoteText">
    <w:name w:val="endnote text"/>
    <w:basedOn w:val="Normal"/>
    <w:link w:val="EndnoteTextChar"/>
    <w:rsid w:val="00901B79"/>
  </w:style>
  <w:style w:type="character" w:customStyle="1" w:styleId="EndnoteTextChar">
    <w:name w:val="Endnote Text Char"/>
    <w:basedOn w:val="DefaultParagraphFont"/>
    <w:link w:val="EndnoteText"/>
    <w:rsid w:val="00901B79"/>
    <w:rPr>
      <w:rFonts w:ascii="Times New Roman" w:hAnsi="Times New Roman"/>
    </w:rPr>
  </w:style>
  <w:style w:type="character" w:styleId="EndnoteReference">
    <w:name w:val="endnote reference"/>
    <w:basedOn w:val="DefaultParagraphFont"/>
    <w:rsid w:val="00901B79"/>
    <w:rPr>
      <w:vertAlign w:val="superscript"/>
    </w:rPr>
  </w:style>
  <w:style w:type="paragraph" w:styleId="FootnoteText">
    <w:name w:val="footnote text"/>
    <w:basedOn w:val="Normal"/>
    <w:link w:val="FootnoteTextChar"/>
    <w:rsid w:val="00714D2E"/>
  </w:style>
  <w:style w:type="character" w:customStyle="1" w:styleId="FootnoteTextChar">
    <w:name w:val="Footnote Text Char"/>
    <w:basedOn w:val="DefaultParagraphFont"/>
    <w:link w:val="FootnoteText"/>
    <w:rsid w:val="00714D2E"/>
    <w:rPr>
      <w:rFonts w:ascii="Times New Roman" w:hAnsi="Times New Roman"/>
    </w:rPr>
  </w:style>
  <w:style w:type="character" w:styleId="FootnoteReference">
    <w:name w:val="footnote reference"/>
    <w:basedOn w:val="DefaultParagraphFont"/>
    <w:rsid w:val="00714D2E"/>
    <w:rPr>
      <w:vertAlign w:val="superscript"/>
    </w:rPr>
  </w:style>
  <w:style w:type="paragraph" w:styleId="ListParagraph">
    <w:name w:val="List Paragraph"/>
    <w:basedOn w:val="Normal"/>
    <w:rsid w:val="00921C43"/>
    <w:pPr>
      <w:ind w:left="720"/>
      <w:contextualSpacing/>
    </w:pPr>
  </w:style>
  <w:style w:type="character" w:styleId="Hyperlink">
    <w:name w:val="Hyperlink"/>
    <w:basedOn w:val="DefaultParagraphFont"/>
    <w:uiPriority w:val="99"/>
    <w:rsid w:val="001321E8"/>
    <w:rPr>
      <w:color w:val="0000FF"/>
      <w:u w:val="single"/>
    </w:rPr>
  </w:style>
  <w:style w:type="character" w:customStyle="1" w:styleId="apple-converted-space">
    <w:name w:val="apple-converted-space"/>
    <w:basedOn w:val="DefaultParagraphFont"/>
    <w:rsid w:val="001321E8"/>
  </w:style>
  <w:style w:type="character" w:styleId="CommentReference">
    <w:name w:val="annotation reference"/>
    <w:basedOn w:val="DefaultParagraphFont"/>
    <w:rsid w:val="00E673B2"/>
    <w:rPr>
      <w:sz w:val="16"/>
      <w:szCs w:val="16"/>
    </w:rPr>
  </w:style>
  <w:style w:type="paragraph" w:styleId="CommentText">
    <w:name w:val="annotation text"/>
    <w:basedOn w:val="Normal"/>
    <w:link w:val="CommentTextChar"/>
    <w:rsid w:val="00E673B2"/>
    <w:rPr>
      <w:sz w:val="20"/>
      <w:szCs w:val="20"/>
    </w:rPr>
  </w:style>
  <w:style w:type="character" w:customStyle="1" w:styleId="CommentTextChar">
    <w:name w:val="Comment Text Char"/>
    <w:basedOn w:val="DefaultParagraphFont"/>
    <w:link w:val="CommentText"/>
    <w:rsid w:val="00E673B2"/>
    <w:rPr>
      <w:rFonts w:ascii="Times New Roman" w:hAnsi="Times New Roman"/>
      <w:sz w:val="20"/>
      <w:szCs w:val="20"/>
    </w:rPr>
  </w:style>
  <w:style w:type="paragraph" w:styleId="CommentSubject">
    <w:name w:val="annotation subject"/>
    <w:basedOn w:val="CommentText"/>
    <w:next w:val="CommentText"/>
    <w:link w:val="CommentSubjectChar"/>
    <w:rsid w:val="00E673B2"/>
    <w:rPr>
      <w:b/>
      <w:bCs/>
    </w:rPr>
  </w:style>
  <w:style w:type="character" w:customStyle="1" w:styleId="CommentSubjectChar">
    <w:name w:val="Comment Subject Char"/>
    <w:basedOn w:val="CommentTextChar"/>
    <w:link w:val="CommentSubject"/>
    <w:rsid w:val="00E673B2"/>
    <w:rPr>
      <w:b/>
      <w:bCs/>
    </w:rPr>
  </w:style>
  <w:style w:type="paragraph" w:styleId="BalloonText">
    <w:name w:val="Balloon Text"/>
    <w:basedOn w:val="Normal"/>
    <w:link w:val="BalloonTextChar"/>
    <w:rsid w:val="00E673B2"/>
    <w:rPr>
      <w:rFonts w:ascii="Tahoma" w:hAnsi="Tahoma" w:cs="Tahoma"/>
      <w:sz w:val="16"/>
      <w:szCs w:val="16"/>
    </w:rPr>
  </w:style>
  <w:style w:type="character" w:customStyle="1" w:styleId="BalloonTextChar">
    <w:name w:val="Balloon Text Char"/>
    <w:basedOn w:val="DefaultParagraphFont"/>
    <w:link w:val="BalloonText"/>
    <w:rsid w:val="00E673B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3334205">
      <w:bodyDiv w:val="1"/>
      <w:marLeft w:val="0"/>
      <w:marRight w:val="0"/>
      <w:marTop w:val="0"/>
      <w:marBottom w:val="0"/>
      <w:divBdr>
        <w:top w:val="none" w:sz="0" w:space="0" w:color="auto"/>
        <w:left w:val="none" w:sz="0" w:space="0" w:color="auto"/>
        <w:bottom w:val="none" w:sz="0" w:space="0" w:color="auto"/>
        <w:right w:val="none" w:sz="0" w:space="0" w:color="auto"/>
      </w:divBdr>
    </w:div>
    <w:div w:id="191966023">
      <w:bodyDiv w:val="1"/>
      <w:marLeft w:val="0"/>
      <w:marRight w:val="0"/>
      <w:marTop w:val="0"/>
      <w:marBottom w:val="0"/>
      <w:divBdr>
        <w:top w:val="none" w:sz="0" w:space="0" w:color="auto"/>
        <w:left w:val="none" w:sz="0" w:space="0" w:color="auto"/>
        <w:bottom w:val="none" w:sz="0" w:space="0" w:color="auto"/>
        <w:right w:val="none" w:sz="0" w:space="0" w:color="auto"/>
      </w:divBdr>
    </w:div>
    <w:div w:id="481504487">
      <w:bodyDiv w:val="1"/>
      <w:marLeft w:val="0"/>
      <w:marRight w:val="0"/>
      <w:marTop w:val="0"/>
      <w:marBottom w:val="0"/>
      <w:divBdr>
        <w:top w:val="none" w:sz="0" w:space="0" w:color="auto"/>
        <w:left w:val="none" w:sz="0" w:space="0" w:color="auto"/>
        <w:bottom w:val="none" w:sz="0" w:space="0" w:color="auto"/>
        <w:right w:val="none" w:sz="0" w:space="0" w:color="auto"/>
      </w:divBdr>
    </w:div>
    <w:div w:id="508445045">
      <w:bodyDiv w:val="1"/>
      <w:marLeft w:val="0"/>
      <w:marRight w:val="0"/>
      <w:marTop w:val="0"/>
      <w:marBottom w:val="0"/>
      <w:divBdr>
        <w:top w:val="none" w:sz="0" w:space="0" w:color="auto"/>
        <w:left w:val="none" w:sz="0" w:space="0" w:color="auto"/>
        <w:bottom w:val="none" w:sz="0" w:space="0" w:color="auto"/>
        <w:right w:val="none" w:sz="0" w:space="0" w:color="auto"/>
      </w:divBdr>
    </w:div>
    <w:div w:id="545138619">
      <w:bodyDiv w:val="1"/>
      <w:marLeft w:val="0"/>
      <w:marRight w:val="0"/>
      <w:marTop w:val="0"/>
      <w:marBottom w:val="0"/>
      <w:divBdr>
        <w:top w:val="none" w:sz="0" w:space="0" w:color="auto"/>
        <w:left w:val="none" w:sz="0" w:space="0" w:color="auto"/>
        <w:bottom w:val="none" w:sz="0" w:space="0" w:color="auto"/>
        <w:right w:val="none" w:sz="0" w:space="0" w:color="auto"/>
      </w:divBdr>
    </w:div>
    <w:div w:id="629746575">
      <w:bodyDiv w:val="1"/>
      <w:marLeft w:val="0"/>
      <w:marRight w:val="0"/>
      <w:marTop w:val="0"/>
      <w:marBottom w:val="0"/>
      <w:divBdr>
        <w:top w:val="none" w:sz="0" w:space="0" w:color="auto"/>
        <w:left w:val="none" w:sz="0" w:space="0" w:color="auto"/>
        <w:bottom w:val="none" w:sz="0" w:space="0" w:color="auto"/>
        <w:right w:val="none" w:sz="0" w:space="0" w:color="auto"/>
      </w:divBdr>
    </w:div>
    <w:div w:id="697124042">
      <w:bodyDiv w:val="1"/>
      <w:marLeft w:val="0"/>
      <w:marRight w:val="0"/>
      <w:marTop w:val="0"/>
      <w:marBottom w:val="0"/>
      <w:divBdr>
        <w:top w:val="none" w:sz="0" w:space="0" w:color="auto"/>
        <w:left w:val="none" w:sz="0" w:space="0" w:color="auto"/>
        <w:bottom w:val="none" w:sz="0" w:space="0" w:color="auto"/>
        <w:right w:val="none" w:sz="0" w:space="0" w:color="auto"/>
      </w:divBdr>
    </w:div>
    <w:div w:id="812602786">
      <w:bodyDiv w:val="1"/>
      <w:marLeft w:val="0"/>
      <w:marRight w:val="0"/>
      <w:marTop w:val="0"/>
      <w:marBottom w:val="0"/>
      <w:divBdr>
        <w:top w:val="none" w:sz="0" w:space="0" w:color="auto"/>
        <w:left w:val="none" w:sz="0" w:space="0" w:color="auto"/>
        <w:bottom w:val="none" w:sz="0" w:space="0" w:color="auto"/>
        <w:right w:val="none" w:sz="0" w:space="0" w:color="auto"/>
      </w:divBdr>
    </w:div>
    <w:div w:id="975068858">
      <w:bodyDiv w:val="1"/>
      <w:marLeft w:val="0"/>
      <w:marRight w:val="0"/>
      <w:marTop w:val="0"/>
      <w:marBottom w:val="0"/>
      <w:divBdr>
        <w:top w:val="none" w:sz="0" w:space="0" w:color="auto"/>
        <w:left w:val="none" w:sz="0" w:space="0" w:color="auto"/>
        <w:bottom w:val="none" w:sz="0" w:space="0" w:color="auto"/>
        <w:right w:val="none" w:sz="0" w:space="0" w:color="auto"/>
      </w:divBdr>
    </w:div>
    <w:div w:id="1116749161">
      <w:bodyDiv w:val="1"/>
      <w:marLeft w:val="0"/>
      <w:marRight w:val="0"/>
      <w:marTop w:val="0"/>
      <w:marBottom w:val="0"/>
      <w:divBdr>
        <w:top w:val="none" w:sz="0" w:space="0" w:color="auto"/>
        <w:left w:val="none" w:sz="0" w:space="0" w:color="auto"/>
        <w:bottom w:val="none" w:sz="0" w:space="0" w:color="auto"/>
        <w:right w:val="none" w:sz="0" w:space="0" w:color="auto"/>
      </w:divBdr>
    </w:div>
    <w:div w:id="1146817013">
      <w:bodyDiv w:val="1"/>
      <w:marLeft w:val="0"/>
      <w:marRight w:val="0"/>
      <w:marTop w:val="0"/>
      <w:marBottom w:val="0"/>
      <w:divBdr>
        <w:top w:val="none" w:sz="0" w:space="0" w:color="auto"/>
        <w:left w:val="none" w:sz="0" w:space="0" w:color="auto"/>
        <w:bottom w:val="none" w:sz="0" w:space="0" w:color="auto"/>
        <w:right w:val="none" w:sz="0" w:space="0" w:color="auto"/>
      </w:divBdr>
    </w:div>
    <w:div w:id="1214075785">
      <w:bodyDiv w:val="1"/>
      <w:marLeft w:val="0"/>
      <w:marRight w:val="0"/>
      <w:marTop w:val="0"/>
      <w:marBottom w:val="0"/>
      <w:divBdr>
        <w:top w:val="none" w:sz="0" w:space="0" w:color="auto"/>
        <w:left w:val="none" w:sz="0" w:space="0" w:color="auto"/>
        <w:bottom w:val="none" w:sz="0" w:space="0" w:color="auto"/>
        <w:right w:val="none" w:sz="0" w:space="0" w:color="auto"/>
      </w:divBdr>
    </w:div>
    <w:div w:id="1323006411">
      <w:bodyDiv w:val="1"/>
      <w:marLeft w:val="0"/>
      <w:marRight w:val="0"/>
      <w:marTop w:val="0"/>
      <w:marBottom w:val="0"/>
      <w:divBdr>
        <w:top w:val="none" w:sz="0" w:space="0" w:color="auto"/>
        <w:left w:val="none" w:sz="0" w:space="0" w:color="auto"/>
        <w:bottom w:val="none" w:sz="0" w:space="0" w:color="auto"/>
        <w:right w:val="none" w:sz="0" w:space="0" w:color="auto"/>
      </w:divBdr>
    </w:div>
    <w:div w:id="1416433586">
      <w:bodyDiv w:val="1"/>
      <w:marLeft w:val="0"/>
      <w:marRight w:val="0"/>
      <w:marTop w:val="0"/>
      <w:marBottom w:val="0"/>
      <w:divBdr>
        <w:top w:val="none" w:sz="0" w:space="0" w:color="auto"/>
        <w:left w:val="none" w:sz="0" w:space="0" w:color="auto"/>
        <w:bottom w:val="none" w:sz="0" w:space="0" w:color="auto"/>
        <w:right w:val="none" w:sz="0" w:space="0" w:color="auto"/>
      </w:divBdr>
    </w:div>
    <w:div w:id="1747150204">
      <w:bodyDiv w:val="1"/>
      <w:marLeft w:val="0"/>
      <w:marRight w:val="0"/>
      <w:marTop w:val="0"/>
      <w:marBottom w:val="0"/>
      <w:divBdr>
        <w:top w:val="none" w:sz="0" w:space="0" w:color="auto"/>
        <w:left w:val="none" w:sz="0" w:space="0" w:color="auto"/>
        <w:bottom w:val="none" w:sz="0" w:space="0" w:color="auto"/>
        <w:right w:val="none" w:sz="0" w:space="0" w:color="auto"/>
      </w:divBdr>
    </w:div>
    <w:div w:id="190606827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56</Pages>
  <Words>14092</Words>
  <Characters>80328</Characters>
  <Application>Microsoft Macintosh Word</Application>
  <DocSecurity>0</DocSecurity>
  <Lines>669</Lines>
  <Paragraphs>160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98648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Elaine Craddock</dc:creator>
  <cp:lastModifiedBy>Kristin Stuckey</cp:lastModifiedBy>
  <cp:revision>29</cp:revision>
  <dcterms:created xsi:type="dcterms:W3CDTF">2015-04-08T17:25:00Z</dcterms:created>
  <dcterms:modified xsi:type="dcterms:W3CDTF">2015-04-20T19:23:00Z</dcterms:modified>
</cp:coreProperties>
</file>